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20F00" w14:textId="77777777" w:rsidR="00761637" w:rsidRPr="007E78D9" w:rsidRDefault="00761637" w:rsidP="00761637">
      <w:pPr>
        <w:rPr>
          <w:rFonts w:ascii="Calibri" w:hAnsi="Calibri"/>
          <w:b/>
          <w:sz w:val="24"/>
          <w:szCs w:val="24"/>
        </w:rPr>
      </w:pPr>
      <w:bookmarkStart w:id="0" w:name="_GoBack"/>
      <w:bookmarkEnd w:id="0"/>
      <w:r w:rsidRPr="007E78D9">
        <w:rPr>
          <w:rFonts w:ascii="Calibri" w:hAnsi="Calibri"/>
          <w:b/>
          <w:sz w:val="24"/>
          <w:szCs w:val="24"/>
        </w:rPr>
        <w:t>Our senses are lost online: Investigating how aesthetics might be used to ground people in Cyberspace</w:t>
      </w:r>
    </w:p>
    <w:p w14:paraId="54065F0C" w14:textId="77777777" w:rsidR="00761637" w:rsidRPr="007E78D9" w:rsidRDefault="00761637" w:rsidP="00761637">
      <w:pPr>
        <w:rPr>
          <w:rFonts w:ascii="Calibri" w:hAnsi="Calibri"/>
          <w:sz w:val="24"/>
          <w:szCs w:val="24"/>
        </w:rPr>
      </w:pPr>
    </w:p>
    <w:p w14:paraId="13792681" w14:textId="77777777" w:rsidR="00761637" w:rsidRPr="007E78D9" w:rsidRDefault="00761637" w:rsidP="00761637">
      <w:pPr>
        <w:rPr>
          <w:rFonts w:ascii="Calibri" w:hAnsi="Calibri"/>
          <w:sz w:val="24"/>
          <w:szCs w:val="24"/>
        </w:rPr>
      </w:pPr>
      <w:r w:rsidRPr="007E78D9">
        <w:rPr>
          <w:rFonts w:ascii="Calibri" w:hAnsi="Calibri"/>
          <w:b/>
          <w:sz w:val="24"/>
          <w:szCs w:val="24"/>
        </w:rPr>
        <w:t xml:space="preserve">Key words: </w:t>
      </w:r>
      <w:r w:rsidRPr="007E78D9">
        <w:rPr>
          <w:rFonts w:ascii="Calibri" w:hAnsi="Calibri"/>
          <w:sz w:val="24"/>
          <w:szCs w:val="24"/>
        </w:rPr>
        <w:t>Aesthetics, visualisation, problem solving, perception, sensation, affective, experience design</w:t>
      </w:r>
    </w:p>
    <w:p w14:paraId="29C6DFDB" w14:textId="77777777" w:rsidR="00761637" w:rsidRPr="007E78D9" w:rsidRDefault="00761637" w:rsidP="00761637">
      <w:pPr>
        <w:rPr>
          <w:rFonts w:ascii="Calibri" w:hAnsi="Calibri"/>
          <w:sz w:val="24"/>
          <w:szCs w:val="24"/>
        </w:rPr>
      </w:pPr>
    </w:p>
    <w:p w14:paraId="4D86A8DA" w14:textId="77777777" w:rsidR="00761637" w:rsidRPr="007E78D9" w:rsidRDefault="00761637" w:rsidP="00761637">
      <w:pPr>
        <w:rPr>
          <w:rFonts w:ascii="Calibri" w:hAnsi="Calibri"/>
          <w:b/>
          <w:color w:val="000000"/>
          <w:sz w:val="24"/>
          <w:szCs w:val="24"/>
          <w:shd w:val="clear" w:color="auto" w:fill="FFFFFF"/>
        </w:rPr>
      </w:pPr>
      <w:r w:rsidRPr="007E78D9">
        <w:rPr>
          <w:rFonts w:ascii="Calibri" w:hAnsi="Calibri"/>
          <w:b/>
          <w:color w:val="000000"/>
          <w:sz w:val="24"/>
          <w:szCs w:val="24"/>
          <w:shd w:val="clear" w:color="auto" w:fill="FFFFFF"/>
        </w:rPr>
        <w:t xml:space="preserve">Introduction </w:t>
      </w:r>
    </w:p>
    <w:p w14:paraId="42089A4C" w14:textId="649FC820" w:rsidR="00761637" w:rsidRPr="007E78D9" w:rsidRDefault="00761637" w:rsidP="00761637">
      <w:pPr>
        <w:rPr>
          <w:rFonts w:ascii="Calibri" w:hAnsi="Calibri"/>
          <w:sz w:val="24"/>
          <w:szCs w:val="24"/>
        </w:rPr>
      </w:pPr>
      <w:r w:rsidRPr="007E78D9">
        <w:rPr>
          <w:rFonts w:ascii="Calibri" w:hAnsi="Calibri"/>
          <w:sz w:val="24"/>
          <w:szCs w:val="24"/>
        </w:rPr>
        <w:t>Human senses have evolved to pick-up on sensory cues (e.g., colours, textures, sounds, distances, etc.) in a range of aesthetically distinct physical domains (e.g., land, sea, air, etc.) to ensure safe navigation through</w:t>
      </w:r>
      <w:r w:rsidR="00FB531B" w:rsidRPr="007E78D9">
        <w:rPr>
          <w:rFonts w:ascii="Calibri" w:hAnsi="Calibri"/>
          <w:sz w:val="24"/>
          <w:szCs w:val="24"/>
        </w:rPr>
        <w:t>,</w:t>
      </w:r>
      <w:r w:rsidRPr="007E78D9">
        <w:rPr>
          <w:rFonts w:ascii="Calibri" w:hAnsi="Calibri"/>
          <w:sz w:val="24"/>
          <w:szCs w:val="24"/>
        </w:rPr>
        <w:t xml:space="preserve"> and often existence within these spaces. However, in the global</w:t>
      </w:r>
      <w:r w:rsidR="008C7DA6">
        <w:rPr>
          <w:rFonts w:ascii="Calibri" w:hAnsi="Calibri"/>
          <w:sz w:val="24"/>
          <w:szCs w:val="24"/>
        </w:rPr>
        <w:t xml:space="preserve"> village of </w:t>
      </w:r>
      <w:r w:rsidR="008C7DA6" w:rsidRPr="008C7DA6">
        <w:rPr>
          <w:rFonts w:ascii="Calibri" w:hAnsi="Calibri"/>
          <w:i/>
          <w:sz w:val="24"/>
          <w:szCs w:val="24"/>
        </w:rPr>
        <w:t>cyberspace</w:t>
      </w:r>
      <w:r w:rsidRPr="007E78D9">
        <w:rPr>
          <w:rFonts w:ascii="Calibri" w:hAnsi="Calibri"/>
          <w:sz w:val="24"/>
          <w:szCs w:val="24"/>
        </w:rPr>
        <w:t xml:space="preserve">, people are unable to use their senses to ground themselves; we have not yet developed the sense of the cyberspace aesthetic </w:t>
      </w:r>
      <w:r w:rsidR="00FB531B" w:rsidRPr="007E78D9">
        <w:rPr>
          <w:rFonts w:ascii="Calibri" w:hAnsi="Calibri"/>
          <w:sz w:val="24"/>
          <w:szCs w:val="24"/>
        </w:rPr>
        <w:t xml:space="preserve">as to </w:t>
      </w:r>
      <w:r w:rsidRPr="007E78D9">
        <w:rPr>
          <w:rFonts w:ascii="Calibri" w:hAnsi="Calibri"/>
          <w:sz w:val="24"/>
          <w:szCs w:val="24"/>
        </w:rPr>
        <w:t xml:space="preserve">what affords personal safety.  Indeed, straying into the dark and potentially dangerous areas of the internet is becoming an escalating problem and without the necessary grounding, there is the increasing possibility for ill-informed decision-making on where best to navigate and exist in cyberspace. The current paper explores the effect of aesthetical components and grounding on the navigation of information in a </w:t>
      </w:r>
      <w:r w:rsidR="008C7DA6">
        <w:rPr>
          <w:rFonts w:ascii="Calibri" w:eastAsia="Arial" w:hAnsi="Calibri"/>
          <w:sz w:val="24"/>
          <w:szCs w:val="24"/>
        </w:rPr>
        <w:t>graphical map</w:t>
      </w:r>
      <w:r w:rsidRPr="007E78D9">
        <w:rPr>
          <w:rFonts w:ascii="Calibri" w:eastAsia="Arial" w:hAnsi="Calibri"/>
          <w:sz w:val="24"/>
          <w:szCs w:val="24"/>
        </w:rPr>
        <w:t xml:space="preserve"> type problem</w:t>
      </w:r>
      <w:r w:rsidRPr="007E78D9">
        <w:rPr>
          <w:rFonts w:ascii="Calibri" w:hAnsi="Calibri"/>
          <w:sz w:val="24"/>
          <w:szCs w:val="24"/>
        </w:rPr>
        <w:t xml:space="preserve">. In doing this, we hope to uncover new meaning and significance for the design of the cyberspace environment to ensure that individuals can make safe decisions online. </w:t>
      </w:r>
    </w:p>
    <w:p w14:paraId="5F142D0D" w14:textId="77777777" w:rsidR="00761637" w:rsidRPr="007E78D9" w:rsidRDefault="00761637" w:rsidP="00761637">
      <w:pPr>
        <w:rPr>
          <w:rFonts w:ascii="Calibri" w:hAnsi="Calibri"/>
          <w:b/>
          <w:color w:val="000000"/>
          <w:sz w:val="24"/>
          <w:szCs w:val="24"/>
          <w:shd w:val="clear" w:color="auto" w:fill="FFFFFF"/>
        </w:rPr>
      </w:pPr>
    </w:p>
    <w:p w14:paraId="40B578AA" w14:textId="517C38BA" w:rsidR="00761637" w:rsidRPr="007E78D9" w:rsidRDefault="00761637" w:rsidP="00761637">
      <w:pPr>
        <w:rPr>
          <w:rFonts w:ascii="Calibri" w:hAnsi="Calibri"/>
          <w:b/>
          <w:color w:val="000000"/>
          <w:sz w:val="24"/>
          <w:szCs w:val="24"/>
          <w:shd w:val="clear" w:color="auto" w:fill="FFFFFF"/>
        </w:rPr>
      </w:pPr>
      <w:r w:rsidRPr="007E78D9">
        <w:rPr>
          <w:rFonts w:ascii="Calibri" w:hAnsi="Calibri"/>
          <w:b/>
          <w:color w:val="000000"/>
          <w:sz w:val="24"/>
          <w:szCs w:val="24"/>
          <w:shd w:val="clear" w:color="auto" w:fill="FFFFFF"/>
        </w:rPr>
        <w:t>There are no signposts in Cyberspace</w:t>
      </w:r>
    </w:p>
    <w:p w14:paraId="0CE2FA5C" w14:textId="77777777" w:rsidR="00761637" w:rsidRPr="007E78D9" w:rsidRDefault="00761637" w:rsidP="00761637">
      <w:pPr>
        <w:rPr>
          <w:rFonts w:ascii="Calibri" w:hAnsi="Calibri"/>
          <w:sz w:val="24"/>
          <w:szCs w:val="24"/>
        </w:rPr>
      </w:pPr>
      <w:r w:rsidRPr="007E78D9">
        <w:rPr>
          <w:rFonts w:ascii="Calibri" w:hAnsi="Calibri"/>
          <w:i/>
          <w:sz w:val="24"/>
          <w:szCs w:val="24"/>
        </w:rPr>
        <w:t>“Cyberspace, like the Americas, has been proclaimed the “new world”. A new world however, is always posed as the correlate and other of an old world. In this way the new world is situated under the conceptual domination of the old.”</w:t>
      </w:r>
      <w:r w:rsidRPr="007E78D9">
        <w:rPr>
          <w:rFonts w:ascii="Calibri" w:hAnsi="Calibri"/>
          <w:sz w:val="24"/>
          <w:szCs w:val="24"/>
        </w:rPr>
        <w:t xml:space="preserve"> [12]</w:t>
      </w:r>
    </w:p>
    <w:p w14:paraId="7AAB64C6" w14:textId="77777777" w:rsidR="00761637" w:rsidRPr="007E78D9" w:rsidRDefault="00761637" w:rsidP="00761637">
      <w:pPr>
        <w:rPr>
          <w:rFonts w:ascii="Calibri" w:hAnsi="Calibri"/>
          <w:sz w:val="24"/>
          <w:szCs w:val="24"/>
        </w:rPr>
      </w:pPr>
    </w:p>
    <w:p w14:paraId="1C45F977" w14:textId="508D1B37" w:rsidR="00761637" w:rsidRPr="007E78D9" w:rsidRDefault="008C7DA6" w:rsidP="00761637">
      <w:pPr>
        <w:rPr>
          <w:rFonts w:ascii="Calibri" w:hAnsi="Calibri"/>
          <w:sz w:val="24"/>
          <w:szCs w:val="24"/>
        </w:rPr>
      </w:pPr>
      <w:r>
        <w:rPr>
          <w:rFonts w:ascii="Calibri" w:hAnsi="Calibri"/>
          <w:sz w:val="24"/>
          <w:szCs w:val="24"/>
        </w:rPr>
        <w:t xml:space="preserve">The term </w:t>
      </w:r>
      <w:r w:rsidRPr="008C7DA6">
        <w:rPr>
          <w:rFonts w:ascii="Calibri" w:hAnsi="Calibri"/>
          <w:i/>
          <w:sz w:val="24"/>
          <w:szCs w:val="24"/>
        </w:rPr>
        <w:t>cyberspace</w:t>
      </w:r>
      <w:r w:rsidR="00761637" w:rsidRPr="007E78D9">
        <w:rPr>
          <w:rFonts w:ascii="Calibri" w:hAnsi="Calibri"/>
          <w:sz w:val="24"/>
          <w:szCs w:val="24"/>
        </w:rPr>
        <w:t xml:space="preserve"> was coined by William Gibson, who used it in his book, Neuromancer (1989). Gibson [11, pg. 128] defines cyberspace as "a consensual hallucination”. Cyberspace also describes the virtual environment of the Internet [19], alongside its more whimsical portrayal as a global village [12].  The Internet has become ubiquitous</w:t>
      </w:r>
      <w:r w:rsidR="00FB531B" w:rsidRPr="007E78D9">
        <w:rPr>
          <w:rFonts w:ascii="Calibri" w:hAnsi="Calibri"/>
          <w:sz w:val="24"/>
          <w:szCs w:val="24"/>
        </w:rPr>
        <w:t>,</w:t>
      </w:r>
      <w:r w:rsidR="00761637" w:rsidRPr="007E78D9">
        <w:rPr>
          <w:rFonts w:ascii="Calibri" w:hAnsi="Calibri"/>
          <w:sz w:val="24"/>
          <w:szCs w:val="24"/>
        </w:rPr>
        <w:t xml:space="preserve"> available to anyone with a device and connection, easier to find than clean drinking water in some countries</w:t>
      </w:r>
      <w:r w:rsidR="00FB531B" w:rsidRPr="007E78D9">
        <w:rPr>
          <w:rFonts w:ascii="Calibri" w:hAnsi="Calibri"/>
          <w:sz w:val="24"/>
          <w:szCs w:val="24"/>
        </w:rPr>
        <w:t>.</w:t>
      </w:r>
      <w:r w:rsidR="00761637" w:rsidRPr="007E78D9">
        <w:rPr>
          <w:rFonts w:ascii="Calibri" w:hAnsi="Calibri"/>
          <w:sz w:val="24"/>
          <w:szCs w:val="24"/>
        </w:rPr>
        <w:t xml:space="preserve"> </w:t>
      </w:r>
      <w:r w:rsidR="00FB531B" w:rsidRPr="007E78D9">
        <w:rPr>
          <w:rFonts w:ascii="Calibri" w:hAnsi="Calibri"/>
          <w:sz w:val="24"/>
          <w:szCs w:val="24"/>
        </w:rPr>
        <w:t xml:space="preserve">Beyond being easily accessible, it is constantly accessible, and </w:t>
      </w:r>
      <w:r w:rsidR="00761637" w:rsidRPr="007E78D9">
        <w:rPr>
          <w:rFonts w:ascii="Calibri" w:hAnsi="Calibri"/>
          <w:sz w:val="24"/>
          <w:szCs w:val="24"/>
        </w:rPr>
        <w:t>is increasingly remoulding our social realities, the way we communicate</w:t>
      </w:r>
      <w:r w:rsidR="00FB531B" w:rsidRPr="007E78D9">
        <w:rPr>
          <w:rFonts w:ascii="Calibri" w:hAnsi="Calibri"/>
          <w:sz w:val="24"/>
          <w:szCs w:val="24"/>
        </w:rPr>
        <w:t>,</w:t>
      </w:r>
      <w:r w:rsidR="00761637" w:rsidRPr="007E78D9">
        <w:rPr>
          <w:rFonts w:ascii="Calibri" w:hAnsi="Calibri"/>
          <w:sz w:val="24"/>
          <w:szCs w:val="24"/>
        </w:rPr>
        <w:t xml:space="preserve"> and the way we behave [1]. Certainly, cyberspace is an area of information that does not correspond with the physics of the environment in which our bodies spend time</w:t>
      </w:r>
      <w:r w:rsidR="00FB531B" w:rsidRPr="007E78D9">
        <w:rPr>
          <w:rFonts w:ascii="Calibri" w:hAnsi="Calibri"/>
          <w:sz w:val="24"/>
          <w:szCs w:val="24"/>
        </w:rPr>
        <w:t>,</w:t>
      </w:r>
      <w:r w:rsidR="00761637" w:rsidRPr="007E78D9">
        <w:rPr>
          <w:rFonts w:ascii="Calibri" w:hAnsi="Calibri"/>
          <w:sz w:val="24"/>
          <w:szCs w:val="24"/>
        </w:rPr>
        <w:t xml:space="preserve"> and when interacting in this environment we become almost desensitised to our physical surroundings [20]. </w:t>
      </w:r>
      <w:r w:rsidR="00FB531B" w:rsidRPr="007E78D9">
        <w:rPr>
          <w:rFonts w:ascii="Calibri" w:hAnsi="Calibri"/>
          <w:sz w:val="24"/>
          <w:szCs w:val="24"/>
        </w:rPr>
        <w:t>B</w:t>
      </w:r>
      <w:r w:rsidR="00761637" w:rsidRPr="007E78D9">
        <w:rPr>
          <w:rFonts w:ascii="Calibri" w:hAnsi="Calibri"/>
          <w:sz w:val="24"/>
          <w:szCs w:val="24"/>
        </w:rPr>
        <w:t xml:space="preserve">y </w:t>
      </w:r>
      <w:proofErr w:type="gramStart"/>
      <w:r w:rsidR="00761637" w:rsidRPr="007E78D9">
        <w:rPr>
          <w:rFonts w:ascii="Calibri" w:hAnsi="Calibri"/>
          <w:sz w:val="24"/>
          <w:szCs w:val="24"/>
        </w:rPr>
        <w:t>entering into</w:t>
      </w:r>
      <w:proofErr w:type="gramEnd"/>
      <w:r w:rsidR="00761637" w:rsidRPr="007E78D9">
        <w:rPr>
          <w:rFonts w:ascii="Calibri" w:hAnsi="Calibri"/>
          <w:sz w:val="24"/>
          <w:szCs w:val="24"/>
        </w:rPr>
        <w:t xml:space="preserve"> the world of cyberspace</w:t>
      </w:r>
      <w:r w:rsidR="00FB531B" w:rsidRPr="007E78D9">
        <w:rPr>
          <w:rFonts w:ascii="Calibri" w:hAnsi="Calibri"/>
          <w:sz w:val="24"/>
          <w:szCs w:val="24"/>
        </w:rPr>
        <w:t>,</w:t>
      </w:r>
      <w:r w:rsidR="00761637" w:rsidRPr="007E78D9">
        <w:rPr>
          <w:rFonts w:ascii="Calibri" w:hAnsi="Calibri"/>
          <w:sz w:val="24"/>
          <w:szCs w:val="24"/>
        </w:rPr>
        <w:t xml:space="preserve"> we change the way we find one another, communicate with one another, participate, interact, and work with one another [6].  Though it has been observed that “humans and other animals are remarkable in their ability to navigate through complex, dynamic environments” [10, pg.67], this statement refers principally to our sensed physical world. The </w:t>
      </w:r>
      <w:r w:rsidR="00FB531B" w:rsidRPr="007E78D9">
        <w:rPr>
          <w:rFonts w:ascii="Calibri" w:hAnsi="Calibri"/>
          <w:sz w:val="24"/>
          <w:szCs w:val="24"/>
        </w:rPr>
        <w:t xml:space="preserve">following </w:t>
      </w:r>
      <w:r w:rsidR="00761637" w:rsidRPr="007E78D9">
        <w:rPr>
          <w:rFonts w:ascii="Calibri" w:hAnsi="Calibri"/>
          <w:sz w:val="24"/>
          <w:szCs w:val="24"/>
        </w:rPr>
        <w:lastRenderedPageBreak/>
        <w:t xml:space="preserve">question </w:t>
      </w:r>
      <w:r w:rsidR="00FB531B" w:rsidRPr="007E78D9">
        <w:rPr>
          <w:rFonts w:ascii="Calibri" w:hAnsi="Calibri"/>
          <w:sz w:val="24"/>
          <w:szCs w:val="24"/>
        </w:rPr>
        <w:t xml:space="preserve">arises: </w:t>
      </w:r>
      <w:r w:rsidR="00761637" w:rsidRPr="007E78D9">
        <w:rPr>
          <w:rFonts w:ascii="Calibri" w:hAnsi="Calibri"/>
          <w:sz w:val="24"/>
          <w:szCs w:val="24"/>
        </w:rPr>
        <w:t xml:space="preserve">can </w:t>
      </w:r>
      <w:r w:rsidR="00FB531B" w:rsidRPr="007E78D9">
        <w:rPr>
          <w:rFonts w:ascii="Calibri" w:hAnsi="Calibri"/>
          <w:sz w:val="24"/>
          <w:szCs w:val="24"/>
        </w:rPr>
        <w:t xml:space="preserve">we </w:t>
      </w:r>
      <w:r w:rsidR="00761637" w:rsidRPr="007E78D9">
        <w:rPr>
          <w:rFonts w:ascii="Calibri" w:hAnsi="Calibri"/>
          <w:sz w:val="24"/>
          <w:szCs w:val="24"/>
        </w:rPr>
        <w:t>adapt traditional real-world navigation techniques to fit cyberspace or</w:t>
      </w:r>
      <w:r w:rsidR="00FB531B" w:rsidRPr="007E78D9">
        <w:rPr>
          <w:rFonts w:ascii="Calibri" w:hAnsi="Calibri"/>
          <w:sz w:val="24"/>
          <w:szCs w:val="24"/>
        </w:rPr>
        <w:t>,</w:t>
      </w:r>
      <w:r w:rsidR="00761637" w:rsidRPr="007E78D9">
        <w:rPr>
          <w:rFonts w:ascii="Calibri" w:hAnsi="Calibri"/>
          <w:sz w:val="24"/>
          <w:szCs w:val="24"/>
        </w:rPr>
        <w:t xml:space="preserve"> more crucially, can cyberspace be designed to fit with us? Given the new space, and potential dangers, can an active process, requiring mental engagement and attention to the environment one is trying to navigate (aka </w:t>
      </w:r>
      <w:r w:rsidR="00761637" w:rsidRPr="007E78D9">
        <w:rPr>
          <w:rFonts w:ascii="Calibri" w:hAnsi="Calibri"/>
          <w:i/>
          <w:sz w:val="24"/>
          <w:szCs w:val="24"/>
        </w:rPr>
        <w:t>wayfinding</w:t>
      </w:r>
      <w:r w:rsidR="00761637" w:rsidRPr="007E78D9">
        <w:rPr>
          <w:rFonts w:ascii="Calibri" w:hAnsi="Calibri"/>
          <w:sz w:val="24"/>
          <w:szCs w:val="24"/>
        </w:rPr>
        <w:t xml:space="preserve"> [3, 7]) be nurtured? </w:t>
      </w:r>
    </w:p>
    <w:p w14:paraId="438015AF" w14:textId="7874FC96" w:rsidR="00761637" w:rsidRPr="007E78D9" w:rsidRDefault="00761637" w:rsidP="00761637">
      <w:pPr>
        <w:rPr>
          <w:rFonts w:ascii="Calibri" w:hAnsi="Calibri"/>
          <w:sz w:val="24"/>
          <w:szCs w:val="24"/>
        </w:rPr>
      </w:pPr>
      <w:r w:rsidRPr="007E78D9">
        <w:rPr>
          <w:rFonts w:ascii="Calibri" w:hAnsi="Calibri"/>
          <w:i/>
          <w:sz w:val="24"/>
          <w:szCs w:val="24"/>
        </w:rPr>
        <w:t>Real</w:t>
      </w:r>
      <w:r w:rsidRPr="007E78D9">
        <w:rPr>
          <w:rFonts w:ascii="Calibri" w:hAnsi="Calibri"/>
          <w:sz w:val="24"/>
          <w:szCs w:val="24"/>
        </w:rPr>
        <w:t xml:space="preserve"> environments are described in terms of the distances, sizes, shapes, and orientations of objects and surfaces [10]. Wayfinding through these environments involves “the consistent use and organisation of definite sensory cues from the external environment” [17, pg.6]. These cues can ground (i.e., give someone a basis or benchmark to support decisions) and include visual sensations such as colour, shape, depth and motion, as well as other sensory cues. These can also incorporate a sense of gravity, and possibly even el</w:t>
      </w:r>
      <w:r w:rsidR="00BA574F">
        <w:rPr>
          <w:rFonts w:ascii="Calibri" w:hAnsi="Calibri"/>
          <w:sz w:val="24"/>
          <w:szCs w:val="24"/>
        </w:rPr>
        <w:t>ectric or magnetic fields [17</w:t>
      </w:r>
      <w:r w:rsidRPr="007E78D9">
        <w:rPr>
          <w:rFonts w:ascii="Calibri" w:hAnsi="Calibri"/>
          <w:sz w:val="24"/>
          <w:szCs w:val="24"/>
        </w:rPr>
        <w:t xml:space="preserve">]. </w:t>
      </w:r>
      <w:r w:rsidR="008C7DA6">
        <w:rPr>
          <w:rFonts w:ascii="Calibri" w:hAnsi="Calibri"/>
          <w:sz w:val="24"/>
          <w:szCs w:val="24"/>
        </w:rPr>
        <w:t xml:space="preserve">A </w:t>
      </w:r>
      <w:proofErr w:type="gramStart"/>
      <w:r w:rsidR="008C7DA6" w:rsidRPr="008C7DA6">
        <w:rPr>
          <w:rFonts w:ascii="Calibri" w:hAnsi="Calibri"/>
          <w:i/>
          <w:sz w:val="24"/>
          <w:szCs w:val="24"/>
        </w:rPr>
        <w:t>real world</w:t>
      </w:r>
      <w:proofErr w:type="gramEnd"/>
      <w:r w:rsidRPr="007E78D9">
        <w:rPr>
          <w:rFonts w:ascii="Calibri" w:hAnsi="Calibri"/>
          <w:sz w:val="24"/>
          <w:szCs w:val="24"/>
        </w:rPr>
        <w:t xml:space="preserve"> environment that is intelligible not only offers scope for greater personal security but also heightens the potential depth and intensity of Human experience [17].</w:t>
      </w:r>
    </w:p>
    <w:p w14:paraId="23CCB10B" w14:textId="3A912E56" w:rsidR="00761637" w:rsidRPr="00D83C07" w:rsidRDefault="00761637" w:rsidP="00761637">
      <w:pPr>
        <w:pStyle w:val="Default"/>
      </w:pPr>
      <w:r w:rsidRPr="007E78D9">
        <w:rPr>
          <w:rFonts w:ascii="Calibri" w:eastAsia="Arial" w:hAnsi="Calibri" w:cstheme="minorBidi"/>
          <w:color w:val="auto"/>
        </w:rPr>
        <w:t xml:space="preserve">During the Middle Ages in the UK, there were no signposts or GPS; to find their way from one place to another, people relied on human co-operation to navigate effectively over a distance [2]. In </w:t>
      </w:r>
      <w:r w:rsidRPr="007E78D9">
        <w:rPr>
          <w:rFonts w:ascii="Calibri" w:hAnsi="Calibri" w:cstheme="minorBidi"/>
          <w:color w:val="auto"/>
        </w:rPr>
        <w:t xml:space="preserve">cyberspace, we have medieval roads; once again neither signpost nor GPS exist, and no single person knows </w:t>
      </w:r>
      <w:proofErr w:type="gramStart"/>
      <w:r w:rsidRPr="007E78D9">
        <w:rPr>
          <w:rFonts w:ascii="Calibri" w:hAnsi="Calibri" w:cstheme="minorBidi"/>
          <w:color w:val="auto"/>
        </w:rPr>
        <w:t>all of</w:t>
      </w:r>
      <w:proofErr w:type="gramEnd"/>
      <w:r w:rsidRPr="007E78D9">
        <w:rPr>
          <w:rFonts w:ascii="Calibri" w:hAnsi="Calibri" w:cstheme="minorBidi"/>
          <w:color w:val="auto"/>
        </w:rPr>
        <w:t xml:space="preserve"> the routes across the vast and growing space. To compound this problem, cyberspace provides an alien sense of time and distance. Unsurprisingly, humans become disembodied in cyberspace and this quickly changes how they think, feel and behave [1]. </w:t>
      </w:r>
      <w:r w:rsidR="003D6897">
        <w:t xml:space="preserve">In their Atlas of Cyberspace [Dodge &amp; </w:t>
      </w:r>
      <w:proofErr w:type="spellStart"/>
      <w:r w:rsidR="003D6897" w:rsidRPr="00BB6CA3">
        <w:t>Kitchin</w:t>
      </w:r>
      <w:proofErr w:type="spellEnd"/>
      <w:r w:rsidR="003D6897">
        <w:t>]</w:t>
      </w:r>
      <w:r w:rsidR="003D6897" w:rsidRPr="00424CA2">
        <w:t xml:space="preserve"> </w:t>
      </w:r>
      <w:r w:rsidR="003D6897">
        <w:t xml:space="preserve">described cyberspace as ‘an enormous and often confusing entity’ that not only impacts on social, cultural, political and economic aspects of everyday life but also can be difficult to monitor and navigate through.  [Dodge &amp; </w:t>
      </w:r>
      <w:proofErr w:type="spellStart"/>
      <w:r w:rsidR="003D6897" w:rsidRPr="00BB6CA3">
        <w:t>Kitchin</w:t>
      </w:r>
      <w:proofErr w:type="spellEnd"/>
      <w:r w:rsidR="003D6897">
        <w:t>]</w:t>
      </w:r>
      <w:r w:rsidR="003D6897" w:rsidRPr="00424CA2">
        <w:t xml:space="preserve"> </w:t>
      </w:r>
      <w:r w:rsidR="003D6897">
        <w:t xml:space="preserve">spent five years exploring rich and varied visual representations of Cyberspace’s diversity, structure and content to help to further improve understanding on and navigation within cyberspace. More </w:t>
      </w:r>
      <w:proofErr w:type="gramStart"/>
      <w:r w:rsidR="003D6897" w:rsidRPr="004C71FA">
        <w:t xml:space="preserve">recently, </w:t>
      </w:r>
      <w:r w:rsidR="00F1360B" w:rsidRPr="004C71FA">
        <w:rPr>
          <w:rFonts w:ascii="Calibri" w:hAnsi="Calibri" w:cstheme="minorBidi"/>
          <w:i/>
          <w:color w:val="auto"/>
        </w:rPr>
        <w:t xml:space="preserve"> [</w:t>
      </w:r>
      <w:proofErr w:type="gramEnd"/>
      <w:r w:rsidR="00F1360B" w:rsidRPr="004C71FA">
        <w:rPr>
          <w:rFonts w:ascii="Calibri" w:hAnsi="Calibri" w:cstheme="minorBidi"/>
          <w:i/>
          <w:color w:val="auto"/>
        </w:rPr>
        <w:t xml:space="preserve">Legg, pg.1] </w:t>
      </w:r>
      <w:r w:rsidR="00F1360B" w:rsidRPr="004C71FA">
        <w:rPr>
          <w:rFonts w:ascii="Calibri" w:hAnsi="Calibri" w:cstheme="minorBidi"/>
          <w:color w:val="auto"/>
        </w:rPr>
        <w:t>discusses</w:t>
      </w:r>
      <w:r w:rsidR="00F1360B">
        <w:rPr>
          <w:rFonts w:ascii="Calibri" w:hAnsi="Calibri" w:cstheme="minorBidi"/>
          <w:color w:val="auto"/>
        </w:rPr>
        <w:t xml:space="preserve"> </w:t>
      </w:r>
      <w:r w:rsidR="00F1360B">
        <w:t xml:space="preserve">the importance of situation awareness </w:t>
      </w:r>
      <w:r w:rsidR="003D6897">
        <w:t xml:space="preserve">in cyberspace </w:t>
      </w:r>
      <w:r w:rsidR="00F1360B">
        <w:t>(i.e.</w:t>
      </w:r>
      <w:r w:rsidR="00424CA2">
        <w:t xml:space="preserve"> </w:t>
      </w:r>
      <w:r w:rsidR="00F1360B">
        <w:t>the perception and comprehension of the current situation, and the projection of future status)</w:t>
      </w:r>
      <w:r w:rsidR="003D6897">
        <w:t>;</w:t>
      </w:r>
      <w:r w:rsidR="00F1360B">
        <w:t xml:space="preserve"> </w:t>
      </w:r>
      <w:r w:rsidR="00D83C07">
        <w:t>He feels that the</w:t>
      </w:r>
      <w:r w:rsidR="00F1360B">
        <w:t xml:space="preserve"> challenge </w:t>
      </w:r>
      <w:r w:rsidR="00D83C07">
        <w:t xml:space="preserve">lies </w:t>
      </w:r>
      <w:r w:rsidR="00424CA2">
        <w:t>in facilitating</w:t>
      </w:r>
      <w:r w:rsidR="00F1360B">
        <w:t xml:space="preserve"> the user’s </w:t>
      </w:r>
      <w:r w:rsidR="003D6897">
        <w:t xml:space="preserve">understanding of </w:t>
      </w:r>
      <w:r w:rsidR="00F1360B">
        <w:t xml:space="preserve">cyber security concerns through effective visualization. </w:t>
      </w:r>
      <w:r w:rsidR="00D83C07">
        <w:t>To begin to breakdown this challenge, t</w:t>
      </w:r>
      <w:r w:rsidRPr="007E78D9">
        <w:rPr>
          <w:rFonts w:ascii="Calibri" w:hAnsi="Calibri" w:cstheme="minorBidi"/>
          <w:color w:val="auto"/>
        </w:rPr>
        <w:t xml:space="preserve">he authors of this paper believe that humans </w:t>
      </w:r>
      <w:r w:rsidR="008C7DA6">
        <w:rPr>
          <w:rFonts w:ascii="Calibri" w:hAnsi="Calibri" w:cstheme="minorBidi"/>
          <w:color w:val="auto"/>
        </w:rPr>
        <w:t xml:space="preserve">need the power to </w:t>
      </w:r>
      <w:r w:rsidR="008C7DA6" w:rsidRPr="008C7DA6">
        <w:rPr>
          <w:rFonts w:ascii="Calibri" w:hAnsi="Calibri" w:cstheme="minorBidi"/>
          <w:i/>
          <w:color w:val="auto"/>
        </w:rPr>
        <w:t>sense</w:t>
      </w:r>
      <w:r w:rsidRPr="007E78D9">
        <w:rPr>
          <w:rFonts w:ascii="Calibri" w:hAnsi="Calibri" w:cstheme="minorBidi"/>
          <w:color w:val="auto"/>
        </w:rPr>
        <w:t xml:space="preserve"> their way in cyberspace, they need appropriate cues to inform and support their decisions as they move in and through the space.</w:t>
      </w:r>
      <w:r w:rsidR="00D64CFA">
        <w:rPr>
          <w:rFonts w:ascii="Calibri" w:hAnsi="Calibri" w:cstheme="minorBidi"/>
          <w:color w:val="auto"/>
        </w:rPr>
        <w:t xml:space="preserve"> </w:t>
      </w:r>
    </w:p>
    <w:p w14:paraId="7EB0BDFF" w14:textId="77777777" w:rsidR="00761637" w:rsidRPr="007E78D9" w:rsidRDefault="00761637" w:rsidP="00761637">
      <w:pPr>
        <w:rPr>
          <w:rFonts w:ascii="Calibri" w:hAnsi="Calibri"/>
          <w:b/>
          <w:sz w:val="24"/>
          <w:szCs w:val="24"/>
        </w:rPr>
      </w:pPr>
    </w:p>
    <w:p w14:paraId="5D75D905" w14:textId="77777777" w:rsidR="00761637" w:rsidRPr="007E78D9" w:rsidRDefault="00761637" w:rsidP="00761637">
      <w:pPr>
        <w:rPr>
          <w:rFonts w:ascii="Calibri" w:hAnsi="Calibri"/>
          <w:b/>
          <w:color w:val="000000"/>
          <w:sz w:val="24"/>
          <w:szCs w:val="24"/>
          <w:shd w:val="clear" w:color="auto" w:fill="FFFFFF"/>
        </w:rPr>
      </w:pPr>
      <w:r w:rsidRPr="007E78D9">
        <w:rPr>
          <w:rFonts w:ascii="Calibri" w:hAnsi="Calibri"/>
          <w:b/>
          <w:color w:val="000000"/>
          <w:sz w:val="24"/>
          <w:szCs w:val="24"/>
          <w:shd w:val="clear" w:color="auto" w:fill="FFFFFF"/>
        </w:rPr>
        <w:t>Aesthetic Grounding and the Senses</w:t>
      </w:r>
    </w:p>
    <w:p w14:paraId="0D13788D" w14:textId="18539DF4" w:rsidR="00761637" w:rsidRPr="007E78D9" w:rsidRDefault="00761637" w:rsidP="00761637">
      <w:pPr>
        <w:rPr>
          <w:rFonts w:ascii="Calibri" w:hAnsi="Calibri"/>
          <w:sz w:val="24"/>
          <w:szCs w:val="24"/>
        </w:rPr>
      </w:pPr>
      <w:r w:rsidRPr="007E78D9">
        <w:rPr>
          <w:rFonts w:ascii="Calibri" w:hAnsi="Calibri"/>
          <w:sz w:val="24"/>
          <w:szCs w:val="24"/>
        </w:rPr>
        <w:t xml:space="preserve">The ancient Greeks described the </w:t>
      </w:r>
      <w:r w:rsidRPr="007E78D9">
        <w:rPr>
          <w:rFonts w:ascii="Calibri" w:hAnsi="Calibri"/>
          <w:i/>
          <w:sz w:val="24"/>
          <w:szCs w:val="24"/>
        </w:rPr>
        <w:t>aesthetic</w:t>
      </w:r>
      <w:r w:rsidRPr="007E78D9">
        <w:rPr>
          <w:rFonts w:ascii="Calibri" w:hAnsi="Calibri"/>
          <w:sz w:val="24"/>
          <w:szCs w:val="24"/>
        </w:rPr>
        <w:t xml:space="preserve"> as the ability to receive stimulation from one or more of our five bodily senses, basically as sensation. Pragmatically, aesthetics </w:t>
      </w:r>
      <w:proofErr w:type="gramStart"/>
      <w:r w:rsidRPr="007E78D9">
        <w:rPr>
          <w:rFonts w:ascii="Calibri" w:hAnsi="Calibri"/>
          <w:sz w:val="24"/>
          <w:szCs w:val="24"/>
        </w:rPr>
        <w:t>facilitate</w:t>
      </w:r>
      <w:proofErr w:type="gramEnd"/>
      <w:r w:rsidRPr="007E78D9">
        <w:rPr>
          <w:rFonts w:ascii="Calibri" w:hAnsi="Calibri"/>
          <w:sz w:val="24"/>
          <w:szCs w:val="24"/>
        </w:rPr>
        <w:t xml:space="preserve"> an </w:t>
      </w:r>
      <w:r w:rsidRPr="00B2729C">
        <w:rPr>
          <w:rFonts w:ascii="Calibri" w:hAnsi="Calibri"/>
          <w:sz w:val="24"/>
          <w:szCs w:val="24"/>
        </w:rPr>
        <w:t>engaged interaction</w:t>
      </w:r>
      <w:r w:rsidRPr="007E78D9">
        <w:rPr>
          <w:rFonts w:ascii="Calibri" w:hAnsi="Calibri"/>
          <w:sz w:val="24"/>
          <w:szCs w:val="24"/>
        </w:rPr>
        <w:t xml:space="preserve"> through the use of sensual stimuli [9]. Taking advantage of the wide knowledge base regarding visual properties in aesthetically experiences [16], this research is looking to bring into cyberspace the intense focus, strong emotions, and active reflection afforded by the aesthetic, and draw on an individual’s senses, intuitions, past experiences, and intellect to make sense of an environment or situation. </w:t>
      </w:r>
    </w:p>
    <w:p w14:paraId="3F0463A2" w14:textId="5320A7D3" w:rsidR="00761637" w:rsidRPr="007E78D9" w:rsidRDefault="00761637" w:rsidP="00761637">
      <w:pPr>
        <w:rPr>
          <w:rFonts w:ascii="Calibri" w:hAnsi="Calibri"/>
          <w:sz w:val="24"/>
          <w:szCs w:val="24"/>
        </w:rPr>
      </w:pPr>
      <w:r w:rsidRPr="007E78D9">
        <w:rPr>
          <w:rFonts w:ascii="Calibri" w:hAnsi="Calibri"/>
          <w:sz w:val="24"/>
          <w:szCs w:val="24"/>
        </w:rPr>
        <w:t xml:space="preserve">The visualisation of information has traditionally been very much about enhancing the user’s interaction with information [21]. A functional visualisation should present the </w:t>
      </w:r>
      <w:r w:rsidRPr="007E78D9">
        <w:rPr>
          <w:rFonts w:ascii="Calibri" w:hAnsi="Calibri"/>
          <w:sz w:val="24"/>
          <w:szCs w:val="24"/>
        </w:rPr>
        <w:lastRenderedPageBreak/>
        <w:t>information in a way that engages the viewer’s attention, facilitates reading of the data and enables the user to detect underlying patterns and trends. The key outcome is that the visualisation relieves cognitive burden and speeds up processing and interpretation [5]. Nevertheless, the progress made in information visualisation has occurred at different speeds for sciences, and arts with little discourse between the fields [14]. The current research is interested in the interplay between the aesthetic, cognitive, and affective pro</w:t>
      </w:r>
      <w:r w:rsidR="00537531">
        <w:rPr>
          <w:rFonts w:ascii="Calibri" w:hAnsi="Calibri"/>
          <w:sz w:val="24"/>
          <w:szCs w:val="24"/>
        </w:rPr>
        <w:t>cesses in problem solving (i.e.</w:t>
      </w:r>
      <w:r w:rsidRPr="007E78D9">
        <w:rPr>
          <w:rFonts w:ascii="Calibri" w:hAnsi="Calibri"/>
          <w:sz w:val="24"/>
          <w:szCs w:val="24"/>
        </w:rPr>
        <w:t xml:space="preserve"> making sense of a visualisation). </w:t>
      </w:r>
      <w:proofErr w:type="gramStart"/>
      <w:r w:rsidRPr="007E78D9">
        <w:rPr>
          <w:rFonts w:ascii="Calibri" w:hAnsi="Calibri"/>
          <w:sz w:val="24"/>
          <w:szCs w:val="24"/>
        </w:rPr>
        <w:t>In particular, how</w:t>
      </w:r>
      <w:proofErr w:type="gramEnd"/>
      <w:r w:rsidRPr="007E78D9">
        <w:rPr>
          <w:rFonts w:ascii="Calibri" w:hAnsi="Calibri"/>
          <w:sz w:val="24"/>
          <w:szCs w:val="24"/>
        </w:rPr>
        <w:t xml:space="preserve"> (if) the intake of aesthetic information in a problem space can influence or change the understanding of how to get to the solution. As Lang [15, pg.6] points out, aesthetics has “to be recognized as not just being a by-product of science (for example like all these nice images of mathematic fractals) but an integral part of science.”</w:t>
      </w:r>
    </w:p>
    <w:p w14:paraId="266F1059" w14:textId="100A64E2" w:rsidR="00761637" w:rsidRPr="007E78D9" w:rsidRDefault="00761637" w:rsidP="00761637">
      <w:pPr>
        <w:rPr>
          <w:rFonts w:ascii="Calibri" w:hAnsi="Calibri"/>
          <w:sz w:val="24"/>
          <w:szCs w:val="24"/>
        </w:rPr>
      </w:pPr>
      <w:r w:rsidRPr="007E78D9">
        <w:rPr>
          <w:rFonts w:ascii="Calibri" w:hAnsi="Calibri"/>
          <w:sz w:val="24"/>
          <w:szCs w:val="24"/>
        </w:rPr>
        <w:t xml:space="preserve">In his thought-provoking paper "Feeling and Thinking: Preferences Need No Inferences” [22], </w:t>
      </w:r>
      <w:proofErr w:type="spellStart"/>
      <w:r w:rsidRPr="007E78D9">
        <w:rPr>
          <w:rFonts w:ascii="Calibri" w:hAnsi="Calibri"/>
          <w:sz w:val="24"/>
          <w:szCs w:val="24"/>
        </w:rPr>
        <w:t>Zajonc</w:t>
      </w:r>
      <w:proofErr w:type="spellEnd"/>
      <w:r w:rsidRPr="007E78D9">
        <w:rPr>
          <w:rFonts w:ascii="Calibri" w:hAnsi="Calibri"/>
          <w:sz w:val="24"/>
          <w:szCs w:val="24"/>
        </w:rPr>
        <w:t xml:space="preserve"> discusses the possibility that the very first stage of the organism’s reaction to stimuli and the very first elements in retrieval are affective. </w:t>
      </w:r>
      <w:proofErr w:type="spellStart"/>
      <w:r w:rsidRPr="007E78D9">
        <w:rPr>
          <w:rFonts w:ascii="Calibri" w:hAnsi="Calibri"/>
          <w:sz w:val="24"/>
          <w:szCs w:val="24"/>
        </w:rPr>
        <w:t>Zajonc</w:t>
      </w:r>
      <w:proofErr w:type="spellEnd"/>
      <w:r w:rsidRPr="007E78D9">
        <w:rPr>
          <w:rFonts w:ascii="Calibri" w:hAnsi="Calibri"/>
          <w:sz w:val="24"/>
          <w:szCs w:val="24"/>
        </w:rPr>
        <w:t xml:space="preserve"> [22] claims that it is possible for us to like something or be afraid of it before we know precisely what it is and perhaps even without knowing what it is. Since then, many researchers have explored what has become known as automatic affective processing; the idea that organisms are able to determine whether a stimulus is good or bad without engaging in intentional, goal-directed, conscious, or capacity demanding processing of the (evaluative attributes of the) stimulus [13]. In terms of the cyberspace aesthetic, we are designing for the creation of a relationship between the user and the space that encapsulates “a person’s full relationship – sensory, emotional and intellectual” [1</w:t>
      </w:r>
      <w:r w:rsidR="008C7DA6">
        <w:rPr>
          <w:rFonts w:ascii="Calibri" w:hAnsi="Calibri"/>
          <w:sz w:val="24"/>
          <w:szCs w:val="24"/>
        </w:rPr>
        <w:t xml:space="preserve">8] and in doing so, entices an </w:t>
      </w:r>
      <w:r w:rsidR="008C7DA6" w:rsidRPr="00537531">
        <w:rPr>
          <w:rFonts w:ascii="Calibri" w:hAnsi="Calibri"/>
          <w:sz w:val="24"/>
          <w:szCs w:val="24"/>
        </w:rPr>
        <w:t>engaged interaction</w:t>
      </w:r>
      <w:r w:rsidRPr="007E78D9">
        <w:rPr>
          <w:rFonts w:ascii="Calibri" w:hAnsi="Calibri"/>
          <w:sz w:val="24"/>
          <w:szCs w:val="24"/>
        </w:rPr>
        <w:t xml:space="preserve"> which can change the user’s perceptions and interpretations of the situation. It is true that there is an element of unpredictability around the aesthetic, but this unpredictability </w:t>
      </w:r>
      <w:proofErr w:type="gramStart"/>
      <w:r w:rsidRPr="007E78D9">
        <w:rPr>
          <w:rFonts w:ascii="Calibri" w:hAnsi="Calibri"/>
          <w:sz w:val="24"/>
          <w:szCs w:val="24"/>
        </w:rPr>
        <w:t>opens up</w:t>
      </w:r>
      <w:proofErr w:type="gramEnd"/>
      <w:r w:rsidRPr="007E78D9">
        <w:rPr>
          <w:rFonts w:ascii="Calibri" w:hAnsi="Calibri"/>
          <w:sz w:val="24"/>
          <w:szCs w:val="24"/>
        </w:rPr>
        <w:t xml:space="preserve"> many exciting doors for the design of cyberspace. As [4, pg.1] highlighted “the role of the artist [designer] is not so much to construct the artwork but rather to specify and modify the constraints and rules used to govern the relationship between the audience.”</w:t>
      </w:r>
    </w:p>
    <w:p w14:paraId="19C1D442" w14:textId="77777777" w:rsidR="00B75C33" w:rsidRPr="007E78D9" w:rsidRDefault="00B75C33" w:rsidP="00D4605F">
      <w:pPr>
        <w:rPr>
          <w:rFonts w:ascii="Calibri" w:eastAsia="Arial" w:hAnsi="Calibri"/>
          <w:sz w:val="24"/>
          <w:szCs w:val="24"/>
        </w:rPr>
      </w:pPr>
    </w:p>
    <w:p w14:paraId="48204882" w14:textId="093D8FC9" w:rsidR="00977214" w:rsidRPr="007E78D9" w:rsidRDefault="00312664" w:rsidP="00D4605F">
      <w:pPr>
        <w:rPr>
          <w:rFonts w:ascii="Calibri" w:hAnsi="Calibri"/>
          <w:b/>
          <w:sz w:val="24"/>
          <w:szCs w:val="24"/>
        </w:rPr>
      </w:pPr>
      <w:r w:rsidRPr="007E78D9">
        <w:rPr>
          <w:rFonts w:ascii="Calibri" w:hAnsi="Calibri"/>
          <w:b/>
          <w:sz w:val="24"/>
          <w:szCs w:val="24"/>
        </w:rPr>
        <w:t>Study</w:t>
      </w:r>
    </w:p>
    <w:p w14:paraId="51CB8AD8" w14:textId="3D541A81" w:rsidR="008E049D" w:rsidRPr="007E78D9" w:rsidRDefault="00312664" w:rsidP="008E049D">
      <w:pPr>
        <w:rPr>
          <w:rFonts w:ascii="Calibri" w:hAnsi="Calibri"/>
          <w:sz w:val="24"/>
          <w:szCs w:val="24"/>
        </w:rPr>
      </w:pPr>
      <w:r w:rsidRPr="007E78D9">
        <w:rPr>
          <w:rFonts w:ascii="Calibri" w:hAnsi="Calibri"/>
          <w:sz w:val="24"/>
          <w:szCs w:val="24"/>
        </w:rPr>
        <w:t>Th</w:t>
      </w:r>
      <w:r w:rsidR="00933706" w:rsidRPr="007E78D9">
        <w:rPr>
          <w:rFonts w:ascii="Calibri" w:hAnsi="Calibri"/>
          <w:sz w:val="24"/>
          <w:szCs w:val="24"/>
        </w:rPr>
        <w:t>is</w:t>
      </w:r>
      <w:r w:rsidRPr="007E78D9">
        <w:rPr>
          <w:rFonts w:ascii="Calibri" w:hAnsi="Calibri"/>
          <w:sz w:val="24"/>
          <w:szCs w:val="24"/>
        </w:rPr>
        <w:t xml:space="preserve"> </w:t>
      </w:r>
      <w:r w:rsidR="00862A8D" w:rsidRPr="007E78D9">
        <w:rPr>
          <w:rFonts w:ascii="Calibri" w:hAnsi="Calibri"/>
          <w:sz w:val="24"/>
          <w:szCs w:val="24"/>
        </w:rPr>
        <w:t xml:space="preserve">study, which </w:t>
      </w:r>
      <w:r w:rsidR="00AE336E" w:rsidRPr="007E78D9">
        <w:rPr>
          <w:rFonts w:ascii="Calibri" w:hAnsi="Calibri"/>
          <w:sz w:val="24"/>
          <w:szCs w:val="24"/>
        </w:rPr>
        <w:t>took place at</w:t>
      </w:r>
      <w:r w:rsidRPr="007E78D9">
        <w:rPr>
          <w:rFonts w:ascii="Calibri" w:hAnsi="Calibri"/>
          <w:sz w:val="24"/>
          <w:szCs w:val="24"/>
        </w:rPr>
        <w:t xml:space="preserve"> </w:t>
      </w:r>
      <w:r w:rsidR="007E2C2B" w:rsidRPr="007E78D9">
        <w:rPr>
          <w:rFonts w:ascii="Calibri" w:hAnsi="Calibri"/>
          <w:sz w:val="24"/>
          <w:szCs w:val="24"/>
        </w:rPr>
        <w:t>Melbourne</w:t>
      </w:r>
      <w:r w:rsidRPr="007E78D9">
        <w:rPr>
          <w:rFonts w:ascii="Calibri" w:hAnsi="Calibri"/>
          <w:sz w:val="24"/>
          <w:szCs w:val="24"/>
        </w:rPr>
        <w:t xml:space="preserve"> University </w:t>
      </w:r>
      <w:r w:rsidR="00933706" w:rsidRPr="007E78D9">
        <w:rPr>
          <w:rFonts w:ascii="Calibri" w:hAnsi="Calibri"/>
          <w:sz w:val="24"/>
          <w:szCs w:val="24"/>
        </w:rPr>
        <w:t>in</w:t>
      </w:r>
      <w:r w:rsidR="007E2C2B" w:rsidRPr="007E78D9">
        <w:rPr>
          <w:rFonts w:ascii="Calibri" w:hAnsi="Calibri"/>
          <w:sz w:val="24"/>
          <w:szCs w:val="24"/>
        </w:rPr>
        <w:t xml:space="preserve"> </w:t>
      </w:r>
      <w:r w:rsidR="00933706" w:rsidRPr="007E78D9">
        <w:rPr>
          <w:rFonts w:ascii="Calibri" w:hAnsi="Calibri"/>
          <w:sz w:val="24"/>
          <w:szCs w:val="24"/>
        </w:rPr>
        <w:t xml:space="preserve">October </w:t>
      </w:r>
      <w:r w:rsidR="007E2C2B" w:rsidRPr="007E78D9">
        <w:rPr>
          <w:rFonts w:ascii="Calibri" w:hAnsi="Calibri"/>
          <w:sz w:val="24"/>
          <w:szCs w:val="24"/>
        </w:rPr>
        <w:t>2017</w:t>
      </w:r>
      <w:r w:rsidR="00862A8D" w:rsidRPr="007E78D9">
        <w:rPr>
          <w:rFonts w:ascii="Calibri" w:hAnsi="Calibri"/>
          <w:sz w:val="24"/>
          <w:szCs w:val="24"/>
        </w:rPr>
        <w:t xml:space="preserve">, </w:t>
      </w:r>
      <w:r w:rsidR="00862A8D" w:rsidRPr="007E78D9">
        <w:rPr>
          <w:rFonts w:ascii="Calibri" w:hAnsi="Calibri"/>
          <w:color w:val="000000"/>
          <w:sz w:val="24"/>
          <w:szCs w:val="24"/>
        </w:rPr>
        <w:t>aims to give some insight into individuals’ understanding of a problem space and how aesthetics might affect this.</w:t>
      </w:r>
      <w:r w:rsidR="001A6BC5" w:rsidRPr="007E78D9">
        <w:rPr>
          <w:rFonts w:ascii="Calibri" w:hAnsi="Calibri"/>
          <w:sz w:val="24"/>
          <w:szCs w:val="24"/>
        </w:rPr>
        <w:t xml:space="preserve"> O</w:t>
      </w:r>
      <w:r w:rsidR="0000108C" w:rsidRPr="007E78D9">
        <w:rPr>
          <w:rFonts w:ascii="Calibri" w:hAnsi="Calibri"/>
          <w:sz w:val="24"/>
          <w:szCs w:val="24"/>
        </w:rPr>
        <w:t xml:space="preserve">ne hundred and </w:t>
      </w:r>
      <w:r w:rsidR="00FB531B" w:rsidRPr="007E78D9">
        <w:rPr>
          <w:rFonts w:ascii="Calibri" w:hAnsi="Calibri"/>
          <w:sz w:val="24"/>
          <w:szCs w:val="24"/>
        </w:rPr>
        <w:t>twelve</w:t>
      </w:r>
      <w:r w:rsidR="0000108C" w:rsidRPr="007E78D9">
        <w:rPr>
          <w:rFonts w:ascii="Calibri" w:hAnsi="Calibri"/>
          <w:sz w:val="24"/>
          <w:szCs w:val="24"/>
        </w:rPr>
        <w:t xml:space="preserve"> psychology student</w:t>
      </w:r>
      <w:r w:rsidR="00AE336E" w:rsidRPr="007E78D9">
        <w:rPr>
          <w:rFonts w:ascii="Calibri" w:hAnsi="Calibri"/>
          <w:sz w:val="24"/>
          <w:szCs w:val="24"/>
        </w:rPr>
        <w:t xml:space="preserve">s </w:t>
      </w:r>
      <w:r w:rsidR="00324764" w:rsidRPr="007E78D9">
        <w:rPr>
          <w:rFonts w:ascii="Calibri" w:hAnsi="Calibri"/>
          <w:sz w:val="24"/>
          <w:szCs w:val="24"/>
        </w:rPr>
        <w:t>between the ages of 18-30 years</w:t>
      </w:r>
      <w:r w:rsidR="00AE336E" w:rsidRPr="007E78D9">
        <w:rPr>
          <w:rFonts w:ascii="Calibri" w:hAnsi="Calibri"/>
          <w:sz w:val="24"/>
          <w:szCs w:val="24"/>
        </w:rPr>
        <w:t xml:space="preserve"> </w:t>
      </w:r>
      <w:r w:rsidR="00FB531B" w:rsidRPr="007E78D9">
        <w:rPr>
          <w:rFonts w:ascii="Calibri" w:hAnsi="Calibri"/>
          <w:sz w:val="24"/>
          <w:szCs w:val="24"/>
        </w:rPr>
        <w:t>completed the study</w:t>
      </w:r>
      <w:r w:rsidR="00AE336E" w:rsidRPr="007E78D9">
        <w:rPr>
          <w:rFonts w:ascii="Calibri" w:hAnsi="Calibri"/>
          <w:sz w:val="24"/>
          <w:szCs w:val="24"/>
        </w:rPr>
        <w:t xml:space="preserve">. </w:t>
      </w:r>
      <w:r w:rsidR="0000108C" w:rsidRPr="007E78D9">
        <w:rPr>
          <w:rFonts w:ascii="Calibri" w:eastAsia="Arial" w:hAnsi="Calibri"/>
          <w:sz w:val="24"/>
          <w:szCs w:val="24"/>
        </w:rPr>
        <w:t xml:space="preserve">The </w:t>
      </w:r>
      <w:r w:rsidR="00AE336E" w:rsidRPr="007E78D9">
        <w:rPr>
          <w:rFonts w:ascii="Calibri" w:eastAsia="Arial" w:hAnsi="Calibri"/>
          <w:sz w:val="24"/>
          <w:szCs w:val="24"/>
        </w:rPr>
        <w:t>study</w:t>
      </w:r>
      <w:r w:rsidR="0000108C" w:rsidRPr="007E78D9">
        <w:rPr>
          <w:rFonts w:ascii="Calibri" w:eastAsia="Arial" w:hAnsi="Calibri"/>
          <w:sz w:val="24"/>
          <w:szCs w:val="24"/>
        </w:rPr>
        <w:t xml:space="preserve"> was </w:t>
      </w:r>
      <w:r w:rsidR="00AE336E" w:rsidRPr="007E78D9">
        <w:rPr>
          <w:rFonts w:ascii="Calibri" w:eastAsia="Arial" w:hAnsi="Calibri"/>
          <w:sz w:val="24"/>
          <w:szCs w:val="24"/>
        </w:rPr>
        <w:t>conducted using</w:t>
      </w:r>
      <w:r w:rsidR="0000108C" w:rsidRPr="007E78D9">
        <w:rPr>
          <w:rFonts w:ascii="Calibri" w:eastAsia="Arial" w:hAnsi="Calibri"/>
          <w:sz w:val="24"/>
          <w:szCs w:val="24"/>
        </w:rPr>
        <w:t xml:space="preserve"> the Qualtrics online survey software</w:t>
      </w:r>
      <w:r w:rsidR="005B30F2" w:rsidRPr="007E78D9">
        <w:rPr>
          <w:rFonts w:ascii="Calibri" w:eastAsia="Arial" w:hAnsi="Calibri"/>
          <w:sz w:val="24"/>
          <w:szCs w:val="24"/>
        </w:rPr>
        <w:t>; t</w:t>
      </w:r>
      <w:r w:rsidR="008E049D" w:rsidRPr="007E78D9">
        <w:rPr>
          <w:rFonts w:ascii="Calibri" w:hAnsi="Calibri"/>
          <w:sz w:val="24"/>
          <w:szCs w:val="24"/>
        </w:rPr>
        <w:t>his</w:t>
      </w:r>
      <w:r w:rsidR="008E049D" w:rsidRPr="007E78D9">
        <w:rPr>
          <w:rFonts w:ascii="Calibri" w:hAnsi="Calibri"/>
          <w:b/>
          <w:sz w:val="24"/>
          <w:szCs w:val="24"/>
        </w:rPr>
        <w:t xml:space="preserve"> </w:t>
      </w:r>
      <w:r w:rsidR="008E049D" w:rsidRPr="007E78D9">
        <w:rPr>
          <w:rFonts w:ascii="Calibri" w:hAnsi="Calibri"/>
          <w:sz w:val="24"/>
          <w:szCs w:val="24"/>
        </w:rPr>
        <w:t xml:space="preserve">article presents how a thematic analysis was used in the analysis of the online survey data. </w:t>
      </w:r>
      <w:r w:rsidR="008E049D" w:rsidRPr="007E78D9">
        <w:rPr>
          <w:rFonts w:ascii="Calibri" w:eastAsia="Arial" w:hAnsi="Calibri"/>
          <w:sz w:val="24"/>
          <w:szCs w:val="24"/>
        </w:rPr>
        <w:t>P</w:t>
      </w:r>
      <w:r w:rsidR="008E049D" w:rsidRPr="007E78D9">
        <w:rPr>
          <w:rFonts w:ascii="Calibri" w:hAnsi="Calibri"/>
          <w:sz w:val="24"/>
          <w:szCs w:val="24"/>
        </w:rPr>
        <w:t xml:space="preserve">articipants were </w:t>
      </w:r>
      <w:r w:rsidR="008E049D" w:rsidRPr="007E78D9">
        <w:rPr>
          <w:rFonts w:ascii="Calibri" w:eastAsia="Arial" w:hAnsi="Calibri"/>
          <w:sz w:val="24"/>
          <w:szCs w:val="24"/>
        </w:rPr>
        <w:t>presented with a series of pro</w:t>
      </w:r>
      <w:r w:rsidR="008C7DA6">
        <w:rPr>
          <w:rFonts w:ascii="Calibri" w:eastAsia="Arial" w:hAnsi="Calibri"/>
          <w:sz w:val="24"/>
          <w:szCs w:val="24"/>
        </w:rPr>
        <w:t>blems: graphically represented map</w:t>
      </w:r>
      <w:r w:rsidR="008E049D" w:rsidRPr="007E78D9">
        <w:rPr>
          <w:rFonts w:ascii="Calibri" w:eastAsia="Arial" w:hAnsi="Calibri"/>
          <w:sz w:val="24"/>
          <w:szCs w:val="24"/>
        </w:rPr>
        <w:t xml:space="preserve"> type problems of six cities presented in six different </w:t>
      </w:r>
      <w:r w:rsidR="0031657A">
        <w:rPr>
          <w:rFonts w:ascii="Calibri" w:eastAsia="Arial" w:hAnsi="Calibri"/>
          <w:sz w:val="24"/>
          <w:szCs w:val="24"/>
        </w:rPr>
        <w:t>graphic</w:t>
      </w:r>
      <w:r w:rsidR="008E049D" w:rsidRPr="007E78D9">
        <w:rPr>
          <w:rFonts w:ascii="Calibri" w:eastAsia="Arial" w:hAnsi="Calibri"/>
          <w:sz w:val="24"/>
          <w:szCs w:val="24"/>
        </w:rPr>
        <w:t>s (see fig.1). Parti</w:t>
      </w:r>
      <w:r w:rsidR="008C7DA6">
        <w:rPr>
          <w:rFonts w:ascii="Calibri" w:eastAsia="Arial" w:hAnsi="Calibri"/>
          <w:sz w:val="24"/>
          <w:szCs w:val="24"/>
        </w:rPr>
        <w:t xml:space="preserve">cipants were asked to find the </w:t>
      </w:r>
      <w:r w:rsidR="008C7DA6" w:rsidRPr="008C7DA6">
        <w:rPr>
          <w:rFonts w:ascii="Calibri" w:eastAsia="Arial" w:hAnsi="Calibri"/>
          <w:i/>
          <w:sz w:val="24"/>
          <w:szCs w:val="24"/>
        </w:rPr>
        <w:t>optimal</w:t>
      </w:r>
      <w:r w:rsidR="008E049D" w:rsidRPr="007E78D9">
        <w:rPr>
          <w:rFonts w:ascii="Calibri" w:eastAsia="Arial" w:hAnsi="Calibri"/>
          <w:sz w:val="24"/>
          <w:szCs w:val="24"/>
        </w:rPr>
        <w:t xml:space="preserve"> route through the map, and to subsequently cl</w:t>
      </w:r>
      <w:r w:rsidR="008C7DA6">
        <w:rPr>
          <w:rFonts w:ascii="Calibri" w:eastAsia="Arial" w:hAnsi="Calibri"/>
          <w:sz w:val="24"/>
          <w:szCs w:val="24"/>
        </w:rPr>
        <w:t xml:space="preserve">arify what they interpreted as </w:t>
      </w:r>
      <w:r w:rsidR="008C7DA6" w:rsidRPr="008C7DA6">
        <w:rPr>
          <w:rFonts w:ascii="Calibri" w:eastAsia="Arial" w:hAnsi="Calibri"/>
          <w:i/>
          <w:sz w:val="24"/>
          <w:szCs w:val="24"/>
        </w:rPr>
        <w:t>optimal</w:t>
      </w:r>
      <w:r w:rsidR="008E049D" w:rsidRPr="007E78D9">
        <w:rPr>
          <w:rFonts w:ascii="Calibri" w:eastAsia="Arial" w:hAnsi="Calibri"/>
          <w:sz w:val="24"/>
          <w:szCs w:val="24"/>
        </w:rPr>
        <w:t xml:space="preserve">. After each randomly presented set </w:t>
      </w:r>
      <w:r w:rsidR="00537531">
        <w:rPr>
          <w:rFonts w:ascii="Calibri" w:eastAsia="Arial" w:hAnsi="Calibri"/>
          <w:sz w:val="24"/>
          <w:szCs w:val="24"/>
        </w:rPr>
        <w:t xml:space="preserve">graphics, </w:t>
      </w:r>
      <w:r w:rsidR="008E049D" w:rsidRPr="007E78D9">
        <w:rPr>
          <w:rFonts w:ascii="Calibri" w:eastAsia="Arial" w:hAnsi="Calibri"/>
          <w:sz w:val="24"/>
          <w:szCs w:val="24"/>
        </w:rPr>
        <w:t xml:space="preserve">participants were asked about the strategies they used for solving the problem, and the thoughts they experienced during it. </w:t>
      </w:r>
      <w:r w:rsidR="008E049D" w:rsidRPr="007E78D9">
        <w:rPr>
          <w:rFonts w:ascii="Calibri" w:hAnsi="Calibri"/>
          <w:sz w:val="24"/>
          <w:szCs w:val="24"/>
        </w:rPr>
        <w:t xml:space="preserve">The </w:t>
      </w:r>
      <w:r w:rsidR="001B5928" w:rsidRPr="007E78D9">
        <w:rPr>
          <w:rFonts w:ascii="Calibri" w:hAnsi="Calibri"/>
          <w:sz w:val="24"/>
          <w:szCs w:val="24"/>
        </w:rPr>
        <w:t xml:space="preserve">questions </w:t>
      </w:r>
      <w:r w:rsidR="008E049D" w:rsidRPr="007E78D9">
        <w:rPr>
          <w:rFonts w:ascii="Calibri" w:hAnsi="Calibri"/>
          <w:sz w:val="24"/>
          <w:szCs w:val="24"/>
        </w:rPr>
        <w:t>rang</w:t>
      </w:r>
      <w:r w:rsidR="001B5928" w:rsidRPr="007E78D9">
        <w:rPr>
          <w:rFonts w:ascii="Calibri" w:hAnsi="Calibri"/>
          <w:sz w:val="24"/>
          <w:szCs w:val="24"/>
        </w:rPr>
        <w:t>ed</w:t>
      </w:r>
      <w:r w:rsidR="008E049D" w:rsidRPr="007E78D9">
        <w:rPr>
          <w:rFonts w:ascii="Calibri" w:hAnsi="Calibri"/>
          <w:sz w:val="24"/>
          <w:szCs w:val="24"/>
        </w:rPr>
        <w:t xml:space="preserve"> from factual to open ended questions. The open-ended questions</w:t>
      </w:r>
      <w:r w:rsidR="001B5928" w:rsidRPr="007E78D9">
        <w:rPr>
          <w:rFonts w:ascii="Calibri" w:hAnsi="Calibri"/>
          <w:sz w:val="24"/>
          <w:szCs w:val="24"/>
        </w:rPr>
        <w:t xml:space="preserve"> included</w:t>
      </w:r>
      <w:r w:rsidR="008E049D" w:rsidRPr="007E78D9">
        <w:rPr>
          <w:rFonts w:ascii="Calibri" w:hAnsi="Calibri"/>
          <w:sz w:val="24"/>
          <w:szCs w:val="24"/>
        </w:rPr>
        <w:t>:</w:t>
      </w:r>
    </w:p>
    <w:p w14:paraId="089A67A6" w14:textId="77777777" w:rsidR="008E049D" w:rsidRPr="007E78D9" w:rsidRDefault="008E049D" w:rsidP="00466327">
      <w:pPr>
        <w:pStyle w:val="ListParagraph"/>
        <w:numPr>
          <w:ilvl w:val="0"/>
          <w:numId w:val="14"/>
        </w:numPr>
        <w:rPr>
          <w:rFonts w:ascii="Calibri" w:hAnsi="Calibri"/>
          <w:i/>
          <w:sz w:val="24"/>
          <w:szCs w:val="24"/>
        </w:rPr>
      </w:pPr>
      <w:r w:rsidRPr="007E78D9">
        <w:rPr>
          <w:rFonts w:ascii="Calibri" w:hAnsi="Calibri"/>
          <w:i/>
          <w:sz w:val="24"/>
          <w:szCs w:val="24"/>
        </w:rPr>
        <w:lastRenderedPageBreak/>
        <w:t>What strategies have you applied to enable you to determine the optimal route between A to Z?</w:t>
      </w:r>
    </w:p>
    <w:p w14:paraId="2687035A" w14:textId="77777777" w:rsidR="008E049D" w:rsidRPr="007E78D9" w:rsidRDefault="008E049D" w:rsidP="00466327">
      <w:pPr>
        <w:pStyle w:val="ListParagraph"/>
        <w:numPr>
          <w:ilvl w:val="0"/>
          <w:numId w:val="14"/>
        </w:numPr>
        <w:rPr>
          <w:rFonts w:ascii="Calibri" w:hAnsi="Calibri"/>
          <w:i/>
          <w:sz w:val="24"/>
          <w:szCs w:val="24"/>
        </w:rPr>
      </w:pPr>
      <w:r w:rsidRPr="007E78D9">
        <w:rPr>
          <w:rFonts w:ascii="Calibri" w:hAnsi="Calibri"/>
          <w:i/>
          <w:sz w:val="24"/>
          <w:szCs w:val="24"/>
        </w:rPr>
        <w:t>In your opinion, what did the elements presented in this graphic mean?</w:t>
      </w:r>
    </w:p>
    <w:p w14:paraId="2D66E03A" w14:textId="4E778822" w:rsidR="008E049D" w:rsidRPr="007E78D9" w:rsidRDefault="008E049D" w:rsidP="00466327">
      <w:pPr>
        <w:pStyle w:val="ListParagraph"/>
        <w:numPr>
          <w:ilvl w:val="0"/>
          <w:numId w:val="14"/>
        </w:numPr>
        <w:rPr>
          <w:rFonts w:ascii="Calibri" w:hAnsi="Calibri"/>
          <w:i/>
          <w:sz w:val="24"/>
          <w:szCs w:val="24"/>
        </w:rPr>
      </w:pPr>
      <w:r w:rsidRPr="007E78D9">
        <w:rPr>
          <w:rFonts w:ascii="Calibri" w:hAnsi="Calibri"/>
          <w:i/>
          <w:sz w:val="24"/>
          <w:szCs w:val="24"/>
        </w:rPr>
        <w:t xml:space="preserve">What </w:t>
      </w:r>
      <w:r w:rsidR="008C7DA6">
        <w:rPr>
          <w:rFonts w:ascii="Calibri" w:hAnsi="Calibri"/>
          <w:i/>
          <w:sz w:val="24"/>
          <w:szCs w:val="24"/>
        </w:rPr>
        <w:t>did you understand by the term optimal route</w:t>
      </w:r>
      <w:r w:rsidRPr="007E78D9">
        <w:rPr>
          <w:rFonts w:ascii="Calibri" w:hAnsi="Calibri"/>
          <w:i/>
          <w:sz w:val="24"/>
          <w:szCs w:val="24"/>
        </w:rPr>
        <w:t xml:space="preserve">? Did that </w:t>
      </w:r>
      <w:proofErr w:type="gramStart"/>
      <w:r w:rsidRPr="007E78D9">
        <w:rPr>
          <w:rFonts w:ascii="Calibri" w:hAnsi="Calibri"/>
          <w:i/>
          <w:sz w:val="24"/>
          <w:szCs w:val="24"/>
        </w:rPr>
        <w:t>understanding</w:t>
      </w:r>
      <w:proofErr w:type="gramEnd"/>
      <w:r w:rsidRPr="007E78D9">
        <w:rPr>
          <w:rFonts w:ascii="Calibri" w:hAnsi="Calibri"/>
          <w:i/>
          <w:sz w:val="24"/>
          <w:szCs w:val="24"/>
        </w:rPr>
        <w:t xml:space="preserve"> change across the different graphics?</w:t>
      </w:r>
    </w:p>
    <w:p w14:paraId="05EB7B3D" w14:textId="5271700A" w:rsidR="008E049D" w:rsidRPr="007E78D9" w:rsidRDefault="008E049D" w:rsidP="008E049D">
      <w:pPr>
        <w:tabs>
          <w:tab w:val="left" w:pos="8931"/>
        </w:tabs>
        <w:spacing w:before="22"/>
        <w:ind w:right="95"/>
        <w:jc w:val="both"/>
        <w:rPr>
          <w:rFonts w:ascii="Calibri" w:eastAsia="Arial" w:hAnsi="Calibri"/>
          <w:sz w:val="24"/>
          <w:szCs w:val="24"/>
        </w:rPr>
      </w:pPr>
      <w:r w:rsidRPr="007E78D9">
        <w:rPr>
          <w:rFonts w:ascii="Calibri" w:eastAsia="Arial" w:hAnsi="Calibri"/>
          <w:sz w:val="24"/>
          <w:szCs w:val="24"/>
        </w:rPr>
        <w:t xml:space="preserve">The study took approximately forty minutes in duration and </w:t>
      </w:r>
      <w:r w:rsidRPr="007E78D9">
        <w:rPr>
          <w:rFonts w:ascii="Calibri" w:hAnsi="Calibri"/>
          <w:sz w:val="24"/>
          <w:szCs w:val="24"/>
        </w:rPr>
        <w:t xml:space="preserve">followed a standard within-subject design with each </w:t>
      </w:r>
      <w:r w:rsidR="00537531">
        <w:rPr>
          <w:rFonts w:ascii="Calibri" w:hAnsi="Calibri"/>
          <w:sz w:val="24"/>
          <w:szCs w:val="24"/>
        </w:rPr>
        <w:t>graphic</w:t>
      </w:r>
      <w:r w:rsidRPr="007E78D9">
        <w:rPr>
          <w:rFonts w:ascii="Calibri" w:hAnsi="Calibri"/>
          <w:sz w:val="24"/>
          <w:szCs w:val="24"/>
        </w:rPr>
        <w:t xml:space="preserve"> generated using </w:t>
      </w:r>
      <w:r w:rsidRPr="007E78D9">
        <w:rPr>
          <w:rFonts w:ascii="Calibri" w:hAnsi="Calibri"/>
          <w:i/>
          <w:sz w:val="24"/>
          <w:szCs w:val="24"/>
        </w:rPr>
        <w:t>Adobe Fireworks</w:t>
      </w:r>
      <w:r w:rsidRPr="007E78D9">
        <w:rPr>
          <w:rFonts w:ascii="Calibri" w:hAnsi="Calibri"/>
          <w:sz w:val="24"/>
          <w:szCs w:val="24"/>
        </w:rPr>
        <w:t xml:space="preserve"> </w:t>
      </w:r>
      <w:r w:rsidRPr="007E78D9">
        <w:rPr>
          <w:rFonts w:ascii="Calibri" w:hAnsi="Calibri"/>
          <w:i/>
          <w:sz w:val="24"/>
          <w:szCs w:val="24"/>
        </w:rPr>
        <w:t>CC</w:t>
      </w:r>
      <w:r w:rsidRPr="007E78D9">
        <w:rPr>
          <w:rFonts w:ascii="Calibri" w:hAnsi="Calibri"/>
          <w:sz w:val="24"/>
          <w:szCs w:val="24"/>
        </w:rPr>
        <w:t xml:space="preserve"> software. </w:t>
      </w:r>
      <w:r w:rsidR="001B5928" w:rsidRPr="007E78D9">
        <w:rPr>
          <w:rFonts w:ascii="Calibri" w:hAnsi="Calibri"/>
          <w:sz w:val="24"/>
          <w:szCs w:val="24"/>
        </w:rPr>
        <w:t>By u</w:t>
      </w:r>
      <w:r w:rsidRPr="007E78D9">
        <w:rPr>
          <w:rFonts w:ascii="Calibri" w:eastAsia="Arial" w:hAnsi="Calibri"/>
          <w:sz w:val="24"/>
          <w:szCs w:val="24"/>
        </w:rPr>
        <w:t xml:space="preserve">ndertaking </w:t>
      </w:r>
      <w:r w:rsidR="001B5928" w:rsidRPr="007E78D9">
        <w:rPr>
          <w:rFonts w:ascii="Calibri" w:eastAsia="Arial" w:hAnsi="Calibri"/>
          <w:sz w:val="24"/>
          <w:szCs w:val="24"/>
        </w:rPr>
        <w:t xml:space="preserve">a </w:t>
      </w:r>
      <w:r w:rsidR="005B30F2" w:rsidRPr="007E78D9">
        <w:rPr>
          <w:rFonts w:ascii="Calibri" w:eastAsia="Arial" w:hAnsi="Calibri"/>
          <w:sz w:val="24"/>
          <w:szCs w:val="24"/>
        </w:rPr>
        <w:t>thematic</w:t>
      </w:r>
      <w:r w:rsidR="001B5928" w:rsidRPr="007E78D9">
        <w:rPr>
          <w:rFonts w:ascii="Calibri" w:eastAsia="Arial" w:hAnsi="Calibri"/>
          <w:sz w:val="24"/>
          <w:szCs w:val="24"/>
        </w:rPr>
        <w:t xml:space="preserve"> analysis, the aim was to </w:t>
      </w:r>
      <w:r w:rsidR="001B5928" w:rsidRPr="007E78D9">
        <w:rPr>
          <w:rFonts w:ascii="Calibri" w:hAnsi="Calibri"/>
          <w:sz w:val="24"/>
          <w:szCs w:val="24"/>
        </w:rPr>
        <w:t>allow for</w:t>
      </w:r>
      <w:r w:rsidR="00524516" w:rsidRPr="007E78D9">
        <w:rPr>
          <w:rFonts w:ascii="Calibri" w:hAnsi="Calibri"/>
          <w:sz w:val="24"/>
          <w:szCs w:val="24"/>
        </w:rPr>
        <w:t xml:space="preserve"> </w:t>
      </w:r>
      <w:r w:rsidRPr="007E78D9">
        <w:rPr>
          <w:rFonts w:ascii="Calibri" w:hAnsi="Calibri"/>
          <w:sz w:val="24"/>
          <w:szCs w:val="24"/>
        </w:rPr>
        <w:t xml:space="preserve">flexibility to concentrate on specific areas of interest while also revealing other emerging areas. It is envisioned that the process of exploring participant’s experiences of solving the problem (i.e. finding the optimal path) will produce a </w:t>
      </w:r>
      <w:proofErr w:type="gramStart"/>
      <w:r w:rsidRPr="007E78D9">
        <w:rPr>
          <w:rFonts w:ascii="Calibri" w:hAnsi="Calibri"/>
          <w:sz w:val="24"/>
          <w:szCs w:val="24"/>
        </w:rPr>
        <w:t>potential hypotheses</w:t>
      </w:r>
      <w:proofErr w:type="gramEnd"/>
      <w:r w:rsidRPr="007E78D9">
        <w:rPr>
          <w:rFonts w:ascii="Calibri" w:hAnsi="Calibri"/>
          <w:sz w:val="24"/>
          <w:szCs w:val="24"/>
        </w:rPr>
        <w:t xml:space="preserve"> for further study</w:t>
      </w:r>
      <w:r w:rsidR="00524516" w:rsidRPr="007E78D9">
        <w:rPr>
          <w:rFonts w:ascii="Calibri" w:hAnsi="Calibri"/>
          <w:sz w:val="24"/>
          <w:szCs w:val="24"/>
        </w:rPr>
        <w:t xml:space="preserve">, particularly </w:t>
      </w:r>
      <w:r w:rsidR="00466327" w:rsidRPr="007E78D9">
        <w:rPr>
          <w:rFonts w:ascii="Calibri" w:hAnsi="Calibri"/>
          <w:sz w:val="24"/>
          <w:szCs w:val="24"/>
        </w:rPr>
        <w:t xml:space="preserve">concerning </w:t>
      </w:r>
      <w:r w:rsidR="00524516" w:rsidRPr="007E78D9">
        <w:rPr>
          <w:rFonts w:ascii="Calibri" w:hAnsi="Calibri"/>
          <w:sz w:val="24"/>
          <w:szCs w:val="24"/>
        </w:rPr>
        <w:t>the design of the cyberspace environment to ensure that individuals can make safe decisions online</w:t>
      </w:r>
    </w:p>
    <w:p w14:paraId="11CCA173" w14:textId="725A765E" w:rsidR="00977214" w:rsidRPr="007E78D9" w:rsidRDefault="00977214" w:rsidP="00977214">
      <w:pPr>
        <w:pStyle w:val="Default"/>
        <w:rPr>
          <w:rFonts w:ascii="Calibri" w:hAnsi="Calibri"/>
          <w:b/>
          <w:bCs/>
        </w:rPr>
      </w:pPr>
    </w:p>
    <w:p w14:paraId="137BD9D4" w14:textId="1160603A" w:rsidR="00977214" w:rsidRPr="007E78D9" w:rsidRDefault="00977214" w:rsidP="00977214">
      <w:pPr>
        <w:pStyle w:val="Default"/>
        <w:rPr>
          <w:rFonts w:ascii="Calibri" w:hAnsi="Calibri"/>
          <w:b/>
          <w:bCs/>
        </w:rPr>
      </w:pPr>
    </w:p>
    <w:p w14:paraId="39584C1D" w14:textId="0D18F9FA" w:rsidR="00977214" w:rsidRPr="007E78D9" w:rsidRDefault="0031657A" w:rsidP="00977214">
      <w:pPr>
        <w:pStyle w:val="Default"/>
        <w:rPr>
          <w:rFonts w:ascii="Calibri" w:hAnsi="Calibri"/>
          <w:b/>
          <w:bCs/>
        </w:rPr>
      </w:pPr>
      <w:r>
        <w:rPr>
          <w:rFonts w:ascii="Calibri" w:hAnsi="Calibri"/>
          <w:b/>
          <w:bCs/>
          <w:noProof/>
          <w:lang w:eastAsia="en-GB"/>
        </w:rPr>
        <w:drawing>
          <wp:inline distT="0" distB="0" distL="0" distR="0" wp14:anchorId="123A9389" wp14:editId="3723DAD0">
            <wp:extent cx="5731510" cy="35947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graphic.fw.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594735"/>
                    </a:xfrm>
                    <a:prstGeom prst="rect">
                      <a:avLst/>
                    </a:prstGeom>
                  </pic:spPr>
                </pic:pic>
              </a:graphicData>
            </a:graphic>
          </wp:inline>
        </w:drawing>
      </w:r>
    </w:p>
    <w:p w14:paraId="68F981C0" w14:textId="46F396D0" w:rsidR="00977214" w:rsidRPr="007E78D9" w:rsidRDefault="00977214" w:rsidP="00977214">
      <w:pPr>
        <w:pStyle w:val="Default"/>
        <w:rPr>
          <w:rFonts w:ascii="Calibri" w:hAnsi="Calibri"/>
          <w:b/>
          <w:bCs/>
        </w:rPr>
      </w:pPr>
    </w:p>
    <w:p w14:paraId="09ED9144" w14:textId="79EAA029" w:rsidR="00977214" w:rsidRPr="007E78D9" w:rsidRDefault="00977214" w:rsidP="00977214">
      <w:pPr>
        <w:pStyle w:val="Default"/>
        <w:rPr>
          <w:rFonts w:ascii="Calibri" w:hAnsi="Calibri"/>
          <w:b/>
          <w:bCs/>
        </w:rPr>
      </w:pPr>
    </w:p>
    <w:p w14:paraId="390F4985" w14:textId="35E449C1" w:rsidR="00977214" w:rsidRPr="007E78D9" w:rsidRDefault="00745603" w:rsidP="00AA5E65">
      <w:pPr>
        <w:pStyle w:val="Default"/>
        <w:rPr>
          <w:rFonts w:ascii="Calibri" w:hAnsi="Calibri"/>
          <w:b/>
          <w:bCs/>
        </w:rPr>
      </w:pPr>
      <w:r w:rsidRPr="007E78D9">
        <w:rPr>
          <w:rFonts w:ascii="Calibri" w:hAnsi="Calibri"/>
          <w:b/>
          <w:bCs/>
        </w:rPr>
        <w:t>Fig 1</w:t>
      </w:r>
      <w:r w:rsidR="00AA5E65" w:rsidRPr="007E78D9">
        <w:rPr>
          <w:rFonts w:ascii="Calibri" w:hAnsi="Calibri"/>
        </w:rPr>
        <w:t xml:space="preserve"> </w:t>
      </w:r>
      <w:r w:rsidR="008C7DA6">
        <w:rPr>
          <w:rFonts w:ascii="Calibri" w:hAnsi="Calibri"/>
          <w:b/>
          <w:bCs/>
        </w:rPr>
        <w:t>Graphically presented map</w:t>
      </w:r>
      <w:r w:rsidR="00AA5E65" w:rsidRPr="007E78D9">
        <w:rPr>
          <w:rFonts w:ascii="Calibri" w:hAnsi="Calibri"/>
          <w:b/>
          <w:bCs/>
        </w:rPr>
        <w:t xml:space="preserve"> type problems</w:t>
      </w:r>
    </w:p>
    <w:p w14:paraId="5DBC69CB" w14:textId="20336CD6" w:rsidR="00977214" w:rsidRPr="007E78D9" w:rsidRDefault="00977214" w:rsidP="00977214">
      <w:pPr>
        <w:pStyle w:val="Default"/>
        <w:rPr>
          <w:rFonts w:ascii="Calibri" w:hAnsi="Calibri"/>
          <w:b/>
          <w:bCs/>
        </w:rPr>
      </w:pPr>
    </w:p>
    <w:p w14:paraId="6FE30A48" w14:textId="740E635D" w:rsidR="00977214" w:rsidRPr="007E78D9" w:rsidRDefault="00977214" w:rsidP="00977214">
      <w:pPr>
        <w:pStyle w:val="Default"/>
        <w:rPr>
          <w:rFonts w:ascii="Calibri" w:hAnsi="Calibri"/>
          <w:b/>
          <w:bCs/>
        </w:rPr>
      </w:pPr>
    </w:p>
    <w:p w14:paraId="399F3776" w14:textId="77777777" w:rsidR="007A5C38" w:rsidRPr="007E78D9" w:rsidRDefault="007A5C38" w:rsidP="00D4605F">
      <w:pPr>
        <w:rPr>
          <w:rFonts w:ascii="Calibri" w:hAnsi="Calibri"/>
          <w:b/>
          <w:sz w:val="24"/>
          <w:szCs w:val="24"/>
        </w:rPr>
      </w:pPr>
    </w:p>
    <w:p w14:paraId="6706E6B0" w14:textId="333C55C8" w:rsidR="00977214" w:rsidRPr="007E78D9" w:rsidRDefault="006144FC" w:rsidP="0031657A">
      <w:pPr>
        <w:jc w:val="center"/>
        <w:rPr>
          <w:rFonts w:ascii="Calibri" w:hAnsi="Calibri"/>
          <w:b/>
          <w:sz w:val="24"/>
          <w:szCs w:val="24"/>
        </w:rPr>
      </w:pPr>
      <w:r>
        <w:rPr>
          <w:rFonts w:ascii="Calibri" w:hAnsi="Calibri"/>
          <w:b/>
          <w:sz w:val="24"/>
          <w:szCs w:val="24"/>
        </w:rPr>
        <w:br w:type="column"/>
      </w:r>
      <w:r w:rsidR="003A78CA" w:rsidRPr="007E78D9">
        <w:rPr>
          <w:rFonts w:ascii="Calibri" w:hAnsi="Calibri"/>
          <w:b/>
          <w:sz w:val="24"/>
          <w:szCs w:val="24"/>
        </w:rPr>
        <w:lastRenderedPageBreak/>
        <w:t>Results</w:t>
      </w:r>
    </w:p>
    <w:p w14:paraId="6174EAD3" w14:textId="5D618F9F" w:rsidR="00977214" w:rsidRPr="007E78D9" w:rsidRDefault="00977214" w:rsidP="00977214">
      <w:pPr>
        <w:pStyle w:val="Default"/>
        <w:rPr>
          <w:rFonts w:ascii="Calibri" w:hAnsi="Calibri"/>
          <w:b/>
          <w:bCs/>
        </w:rPr>
      </w:pPr>
    </w:p>
    <w:p w14:paraId="2D387B48" w14:textId="64E41D67" w:rsidR="00854148" w:rsidRPr="007E78D9" w:rsidRDefault="008C7DA6" w:rsidP="00F020A0">
      <w:pPr>
        <w:pStyle w:val="Default"/>
        <w:rPr>
          <w:rFonts w:ascii="Calibri" w:hAnsi="Calibri"/>
        </w:rPr>
      </w:pPr>
      <w:r>
        <w:rPr>
          <w:rFonts w:ascii="Calibri" w:eastAsia="Arial" w:hAnsi="Calibri" w:cstheme="minorBidi"/>
          <w:color w:val="auto"/>
        </w:rPr>
        <w:t xml:space="preserve">The experimenter-defined </w:t>
      </w:r>
      <w:r w:rsidRPr="008C7DA6">
        <w:rPr>
          <w:rFonts w:ascii="Calibri" w:eastAsia="Arial" w:hAnsi="Calibri" w:cstheme="minorBidi"/>
          <w:i/>
          <w:color w:val="auto"/>
        </w:rPr>
        <w:t>optimal</w:t>
      </w:r>
      <w:r w:rsidR="00EA102E" w:rsidRPr="007E78D9">
        <w:rPr>
          <w:rFonts w:ascii="Calibri" w:eastAsia="Arial" w:hAnsi="Calibri" w:cstheme="minorBidi"/>
          <w:color w:val="auto"/>
        </w:rPr>
        <w:t xml:space="preserve"> solution was the quickest pathway.</w:t>
      </w:r>
      <w:r w:rsidR="00EA102E" w:rsidRPr="007E78D9">
        <w:rPr>
          <w:rStyle w:val="FootnoteReference"/>
          <w:rFonts w:ascii="Calibri" w:eastAsia="Arial" w:hAnsi="Calibri" w:cstheme="minorBidi"/>
          <w:color w:val="auto"/>
        </w:rPr>
        <w:t xml:space="preserve"> </w:t>
      </w:r>
      <w:r w:rsidR="00EA102E" w:rsidRPr="007E78D9">
        <w:rPr>
          <w:rStyle w:val="FootnoteReference"/>
          <w:rFonts w:ascii="Calibri" w:eastAsia="Arial" w:hAnsi="Calibri" w:cstheme="minorBidi"/>
          <w:color w:val="auto"/>
        </w:rPr>
        <w:footnoteReference w:id="1"/>
      </w:r>
      <w:r w:rsidR="00EA102E" w:rsidRPr="007E78D9">
        <w:rPr>
          <w:rFonts w:ascii="Calibri" w:eastAsia="Arial" w:hAnsi="Calibri" w:cstheme="minorBidi"/>
          <w:color w:val="auto"/>
        </w:rPr>
        <w:t xml:space="preserve"> This solution was similarly arrived at f</w:t>
      </w:r>
      <w:r w:rsidR="00A821FF" w:rsidRPr="007E78D9">
        <w:rPr>
          <w:rFonts w:ascii="Calibri" w:eastAsia="Arial" w:hAnsi="Calibri" w:cstheme="minorBidi"/>
          <w:color w:val="auto"/>
        </w:rPr>
        <w:t>or</w:t>
      </w:r>
      <w:r w:rsidR="00EA102E" w:rsidRPr="007E78D9">
        <w:rPr>
          <w:rFonts w:ascii="Calibri" w:eastAsia="Arial" w:hAnsi="Calibri" w:cstheme="minorBidi"/>
          <w:color w:val="auto"/>
        </w:rPr>
        <w:t xml:space="preserve"> </w:t>
      </w:r>
      <w:proofErr w:type="gramStart"/>
      <w:r w:rsidR="00EA102E" w:rsidRPr="007E78D9">
        <w:rPr>
          <w:rFonts w:ascii="Calibri" w:eastAsia="Arial" w:hAnsi="Calibri" w:cstheme="minorBidi"/>
          <w:color w:val="auto"/>
        </w:rPr>
        <w:t>the majority of</w:t>
      </w:r>
      <w:proofErr w:type="gramEnd"/>
      <w:r w:rsidR="00EA102E" w:rsidRPr="007E78D9">
        <w:rPr>
          <w:rFonts w:ascii="Calibri" w:eastAsia="Arial" w:hAnsi="Calibri" w:cstheme="minorBidi"/>
          <w:color w:val="auto"/>
        </w:rPr>
        <w:t xml:space="preserve"> the cities tested (</w:t>
      </w:r>
      <w:r w:rsidR="00A821FF" w:rsidRPr="007E78D9">
        <w:rPr>
          <w:rFonts w:ascii="Calibri" w:eastAsia="Arial" w:hAnsi="Calibri" w:cstheme="minorBidi"/>
          <w:color w:val="auto"/>
        </w:rPr>
        <w:t>five of</w:t>
      </w:r>
      <w:r w:rsidR="00EA102E" w:rsidRPr="007E78D9">
        <w:rPr>
          <w:rFonts w:ascii="Calibri" w:eastAsia="Arial" w:hAnsi="Calibri" w:cstheme="minorBidi"/>
          <w:color w:val="auto"/>
        </w:rPr>
        <w:t xml:space="preserve"> </w:t>
      </w:r>
      <w:r w:rsidR="00A821FF" w:rsidRPr="007E78D9">
        <w:rPr>
          <w:rFonts w:ascii="Calibri" w:eastAsia="Arial" w:hAnsi="Calibri" w:cstheme="minorBidi"/>
          <w:color w:val="auto"/>
        </w:rPr>
        <w:t>six</w:t>
      </w:r>
      <w:r w:rsidR="00EA102E" w:rsidRPr="007E78D9">
        <w:rPr>
          <w:rFonts w:ascii="Calibri" w:eastAsia="Arial" w:hAnsi="Calibri" w:cstheme="minorBidi"/>
          <w:color w:val="auto"/>
        </w:rPr>
        <w:t>)</w:t>
      </w:r>
      <w:r w:rsidR="00A821FF" w:rsidRPr="007E78D9">
        <w:rPr>
          <w:rFonts w:ascii="Calibri" w:eastAsia="Arial" w:hAnsi="Calibri" w:cstheme="minorBidi"/>
          <w:color w:val="auto"/>
        </w:rPr>
        <w:t xml:space="preserve">. </w:t>
      </w:r>
      <w:r w:rsidR="00EA102E" w:rsidRPr="007E78D9">
        <w:rPr>
          <w:rFonts w:ascii="Calibri" w:eastAsia="Arial" w:hAnsi="Calibri" w:cstheme="minorBidi"/>
          <w:color w:val="auto"/>
        </w:rPr>
        <w:t>In terms of ease of processing, p</w:t>
      </w:r>
      <w:r w:rsidR="007F3BD8" w:rsidRPr="007E78D9">
        <w:rPr>
          <w:rFonts w:ascii="Calibri" w:eastAsia="Arial" w:hAnsi="Calibri" w:cstheme="minorBidi"/>
          <w:color w:val="auto"/>
        </w:rPr>
        <w:t xml:space="preserve">articipants </w:t>
      </w:r>
      <w:r w:rsidR="00EA102E" w:rsidRPr="007E78D9">
        <w:rPr>
          <w:rFonts w:ascii="Calibri" w:eastAsia="Arial" w:hAnsi="Calibri" w:cstheme="minorBidi"/>
          <w:color w:val="auto"/>
        </w:rPr>
        <w:t xml:space="preserve">reported </w:t>
      </w:r>
      <w:r w:rsidR="007F3BD8" w:rsidRPr="007E78D9">
        <w:rPr>
          <w:rFonts w:ascii="Calibri" w:eastAsia="Arial" w:hAnsi="Calibri" w:cstheme="minorBidi"/>
          <w:color w:val="auto"/>
        </w:rPr>
        <w:t xml:space="preserve">the </w:t>
      </w:r>
      <w:r w:rsidR="004468B7">
        <w:rPr>
          <w:rFonts w:ascii="Calibri" w:eastAsia="Arial" w:hAnsi="Calibri" w:cstheme="minorBidi"/>
          <w:color w:val="auto"/>
        </w:rPr>
        <w:t>grid</w:t>
      </w:r>
      <w:r w:rsidR="007F3BD8" w:rsidRPr="007E78D9">
        <w:rPr>
          <w:rFonts w:ascii="Calibri" w:eastAsia="Arial" w:hAnsi="Calibri" w:cstheme="minorBidi"/>
          <w:color w:val="auto"/>
        </w:rPr>
        <w:t xml:space="preserve"> </w:t>
      </w:r>
      <w:r w:rsidR="0031657A">
        <w:rPr>
          <w:rFonts w:ascii="Calibri" w:eastAsia="Arial" w:hAnsi="Calibri" w:cstheme="minorBidi"/>
          <w:color w:val="auto"/>
        </w:rPr>
        <w:t>graphic</w:t>
      </w:r>
      <w:r w:rsidR="007F3BD8" w:rsidRPr="007E78D9">
        <w:rPr>
          <w:rFonts w:ascii="Calibri" w:eastAsia="Arial" w:hAnsi="Calibri" w:cstheme="minorBidi"/>
          <w:color w:val="auto"/>
        </w:rPr>
        <w:t xml:space="preserve"> </w:t>
      </w:r>
      <w:r w:rsidR="00824B1F" w:rsidRPr="007E78D9">
        <w:rPr>
          <w:rFonts w:ascii="Calibri" w:eastAsia="Arial" w:hAnsi="Calibri" w:cstheme="minorBidi"/>
          <w:color w:val="auto"/>
        </w:rPr>
        <w:t xml:space="preserve">was </w:t>
      </w:r>
      <w:r w:rsidR="007F3BD8" w:rsidRPr="007E78D9">
        <w:rPr>
          <w:rFonts w:ascii="Calibri" w:eastAsia="Arial" w:hAnsi="Calibri" w:cstheme="minorBidi"/>
          <w:color w:val="auto"/>
        </w:rPr>
        <w:t xml:space="preserve">the easiest </w:t>
      </w:r>
      <w:r w:rsidR="0031657A">
        <w:rPr>
          <w:rFonts w:ascii="Calibri" w:eastAsia="Arial" w:hAnsi="Calibri" w:cstheme="minorBidi"/>
          <w:color w:val="auto"/>
        </w:rPr>
        <w:t>graphic</w:t>
      </w:r>
      <w:r w:rsidR="007F3BD8" w:rsidRPr="007E78D9">
        <w:rPr>
          <w:rFonts w:ascii="Calibri" w:eastAsia="Arial" w:hAnsi="Calibri" w:cstheme="minorBidi"/>
          <w:color w:val="auto"/>
        </w:rPr>
        <w:t xml:space="preserve"> to work out the optimal path on</w:t>
      </w:r>
      <w:r w:rsidR="00BE0CD7" w:rsidRPr="007E78D9">
        <w:rPr>
          <w:rFonts w:ascii="Calibri" w:eastAsia="Arial" w:hAnsi="Calibri" w:cstheme="minorBidi"/>
          <w:color w:val="auto"/>
        </w:rPr>
        <w:t xml:space="preserve">, and also the most preferred (33% participants </w:t>
      </w:r>
      <w:r w:rsidR="00FB531B" w:rsidRPr="007E78D9">
        <w:rPr>
          <w:rFonts w:ascii="Calibri" w:eastAsia="Arial" w:hAnsi="Calibri" w:cstheme="minorBidi"/>
          <w:color w:val="auto"/>
        </w:rPr>
        <w:t xml:space="preserve">ranked the </w:t>
      </w:r>
      <w:r w:rsidR="004468B7">
        <w:rPr>
          <w:rFonts w:ascii="Calibri" w:eastAsia="Arial" w:hAnsi="Calibri" w:cstheme="minorBidi"/>
          <w:color w:val="auto"/>
        </w:rPr>
        <w:t>grid</w:t>
      </w:r>
      <w:r w:rsidR="00FB531B" w:rsidRPr="007E78D9">
        <w:rPr>
          <w:rFonts w:ascii="Calibri" w:eastAsia="Arial" w:hAnsi="Calibri" w:cstheme="minorBidi"/>
          <w:color w:val="auto"/>
        </w:rPr>
        <w:t xml:space="preserve"> as their most preferred graphic, 14% preferred the node</w:t>
      </w:r>
      <w:r w:rsidR="0031657A">
        <w:rPr>
          <w:rFonts w:ascii="Calibri" w:eastAsia="Arial" w:hAnsi="Calibri" w:cstheme="minorBidi"/>
          <w:color w:val="auto"/>
        </w:rPr>
        <w:t xml:space="preserve"> graphic</w:t>
      </w:r>
      <w:r w:rsidR="00FB531B" w:rsidRPr="007E78D9">
        <w:rPr>
          <w:rFonts w:ascii="Calibri" w:eastAsia="Arial" w:hAnsi="Calibri" w:cstheme="minorBidi"/>
          <w:color w:val="auto"/>
        </w:rPr>
        <w:t xml:space="preserve">, and 10% preferred the </w:t>
      </w:r>
      <w:proofErr w:type="gramStart"/>
      <w:r w:rsidR="00FB531B" w:rsidRPr="007E78D9">
        <w:rPr>
          <w:rFonts w:ascii="Calibri" w:eastAsia="Arial" w:hAnsi="Calibri" w:cstheme="minorBidi"/>
          <w:color w:val="auto"/>
        </w:rPr>
        <w:t>aesthetic</w:t>
      </w:r>
      <w:r w:rsidR="00FB531B" w:rsidRPr="007E78D9" w:rsidDel="00FB531B">
        <w:rPr>
          <w:rFonts w:ascii="Calibri" w:eastAsia="Arial" w:hAnsi="Calibri" w:cstheme="minorBidi"/>
          <w:color w:val="auto"/>
        </w:rPr>
        <w:t xml:space="preserve"> </w:t>
      </w:r>
      <w:r w:rsidR="00BE0CD7" w:rsidRPr="007E78D9">
        <w:rPr>
          <w:rFonts w:ascii="Calibri" w:eastAsia="Arial" w:hAnsi="Calibri" w:cstheme="minorBidi"/>
          <w:color w:val="auto"/>
        </w:rPr>
        <w:t>)</w:t>
      </w:r>
      <w:proofErr w:type="gramEnd"/>
      <w:r w:rsidR="007F3BD8" w:rsidRPr="007E78D9">
        <w:rPr>
          <w:rFonts w:ascii="Calibri" w:eastAsia="Arial" w:hAnsi="Calibri" w:cstheme="minorBidi"/>
          <w:color w:val="auto"/>
        </w:rPr>
        <w:t>.</w:t>
      </w:r>
      <w:r w:rsidR="007F3BD8" w:rsidRPr="007E78D9">
        <w:rPr>
          <w:rFonts w:ascii="Calibri" w:hAnsi="Calibri"/>
        </w:rPr>
        <w:t xml:space="preserve"> </w:t>
      </w:r>
      <w:r w:rsidR="009F2FBB" w:rsidRPr="007E78D9">
        <w:rPr>
          <w:rFonts w:ascii="Calibri" w:eastAsia="Arial" w:hAnsi="Calibri" w:cstheme="minorBidi"/>
          <w:color w:val="auto"/>
        </w:rPr>
        <w:t xml:space="preserve">The </w:t>
      </w:r>
      <w:r w:rsidR="007F3BD8" w:rsidRPr="007E78D9">
        <w:rPr>
          <w:rFonts w:ascii="Calibri" w:eastAsia="Arial" w:hAnsi="Calibri" w:cstheme="minorBidi"/>
          <w:color w:val="auto"/>
        </w:rPr>
        <w:t xml:space="preserve">3D satellite and the aesthetic </w:t>
      </w:r>
      <w:r w:rsidR="0031657A">
        <w:rPr>
          <w:rFonts w:ascii="Calibri" w:eastAsia="Arial" w:hAnsi="Calibri" w:cstheme="minorBidi"/>
          <w:color w:val="auto"/>
        </w:rPr>
        <w:t>graphic</w:t>
      </w:r>
      <w:r w:rsidR="007F3BD8" w:rsidRPr="007E78D9">
        <w:rPr>
          <w:rFonts w:ascii="Calibri" w:eastAsia="Arial" w:hAnsi="Calibri" w:cstheme="minorBidi"/>
          <w:color w:val="auto"/>
        </w:rPr>
        <w:t xml:space="preserve"> </w:t>
      </w:r>
      <w:r w:rsidR="00BE0CD7" w:rsidRPr="007E78D9">
        <w:rPr>
          <w:rFonts w:ascii="Calibri" w:eastAsia="Arial" w:hAnsi="Calibri" w:cstheme="minorBidi"/>
          <w:color w:val="auto"/>
        </w:rPr>
        <w:t xml:space="preserve">were </w:t>
      </w:r>
      <w:r w:rsidR="00376813" w:rsidRPr="007E78D9">
        <w:rPr>
          <w:rFonts w:ascii="Calibri" w:eastAsia="Arial" w:hAnsi="Calibri" w:cstheme="minorBidi"/>
          <w:color w:val="auto"/>
        </w:rPr>
        <w:t xml:space="preserve">perceived as </w:t>
      </w:r>
      <w:r w:rsidR="007F3BD8" w:rsidRPr="007E78D9">
        <w:rPr>
          <w:rFonts w:ascii="Calibri" w:eastAsia="Arial" w:hAnsi="Calibri" w:cstheme="minorBidi"/>
          <w:color w:val="auto"/>
        </w:rPr>
        <w:t xml:space="preserve">the most difficult to </w:t>
      </w:r>
      <w:r w:rsidR="009F2FBB" w:rsidRPr="007E78D9">
        <w:rPr>
          <w:rFonts w:ascii="Calibri" w:eastAsia="Arial" w:hAnsi="Calibri" w:cstheme="minorBidi"/>
          <w:color w:val="auto"/>
        </w:rPr>
        <w:t>interpret for optimal solution</w:t>
      </w:r>
      <w:r w:rsidR="00A86331" w:rsidRPr="007E78D9">
        <w:rPr>
          <w:rFonts w:ascii="Calibri" w:eastAsia="Arial" w:hAnsi="Calibri" w:cstheme="minorBidi"/>
          <w:color w:val="auto"/>
        </w:rPr>
        <w:t>.</w:t>
      </w:r>
      <w:r w:rsidR="00A86331" w:rsidRPr="007E78D9">
        <w:rPr>
          <w:rFonts w:ascii="Calibri" w:hAnsi="Calibri"/>
        </w:rPr>
        <w:t xml:space="preserve"> </w:t>
      </w:r>
    </w:p>
    <w:p w14:paraId="6A3A7F50" w14:textId="77777777" w:rsidR="00854148" w:rsidRPr="007E78D9" w:rsidRDefault="00854148" w:rsidP="00F020A0">
      <w:pPr>
        <w:pStyle w:val="Default"/>
        <w:rPr>
          <w:rFonts w:ascii="Calibri" w:hAnsi="Calibri"/>
        </w:rPr>
      </w:pPr>
    </w:p>
    <w:p w14:paraId="5ADC8874" w14:textId="595199D4" w:rsidR="00084F92" w:rsidRPr="007E78D9" w:rsidRDefault="00854148" w:rsidP="00084F92">
      <w:pPr>
        <w:pStyle w:val="Default"/>
        <w:rPr>
          <w:rFonts w:ascii="Calibri" w:eastAsia="Arial" w:hAnsi="Calibri" w:cstheme="minorBidi"/>
          <w:color w:val="auto"/>
        </w:rPr>
      </w:pPr>
      <w:r w:rsidRPr="007E78D9">
        <w:rPr>
          <w:rFonts w:ascii="Calibri" w:hAnsi="Calibri"/>
        </w:rPr>
        <w:t xml:space="preserve">The tendency to outline the predicted (shortest) path was significantly different between graphical representations </w:t>
      </w:r>
      <w:proofErr w:type="gramStart"/>
      <w:r w:rsidRPr="007E78D9">
        <w:rPr>
          <w:rFonts w:ascii="Calibri" w:hAnsi="Calibri"/>
          <w:i/>
        </w:rPr>
        <w:t>F</w:t>
      </w:r>
      <w:r w:rsidRPr="000F07C0">
        <w:rPr>
          <w:rFonts w:ascii="Calibri" w:hAnsi="Calibri"/>
        </w:rPr>
        <w:t>(</w:t>
      </w:r>
      <w:proofErr w:type="gramEnd"/>
      <w:r w:rsidRPr="000F07C0">
        <w:rPr>
          <w:rFonts w:ascii="Calibri" w:hAnsi="Calibri"/>
        </w:rPr>
        <w:t>4</w:t>
      </w:r>
      <w:r w:rsidRPr="007E78D9">
        <w:rPr>
          <w:rFonts w:ascii="Calibri" w:hAnsi="Calibri"/>
        </w:rPr>
        <w:t xml:space="preserve">.21, 462.89) = 34.73, </w:t>
      </w:r>
      <w:r w:rsidRPr="007E78D9">
        <w:rPr>
          <w:rFonts w:ascii="Calibri" w:hAnsi="Calibri"/>
          <w:i/>
        </w:rPr>
        <w:t xml:space="preserve">p </w:t>
      </w:r>
      <w:r w:rsidRPr="007E78D9">
        <w:rPr>
          <w:rFonts w:ascii="Calibri" w:hAnsi="Calibri"/>
        </w:rPr>
        <w:t xml:space="preserve">&lt; .001 (see fig. 2 </w:t>
      </w:r>
      <w:r w:rsidRPr="007E78D9">
        <w:rPr>
          <w:rFonts w:ascii="Calibri" w:eastAsia="Arial" w:hAnsi="Calibri" w:cstheme="minorBidi"/>
          <w:color w:val="auto"/>
        </w:rPr>
        <w:t xml:space="preserve"> for illustration of </w:t>
      </w:r>
      <w:r w:rsidR="00021D9E" w:rsidRPr="007E78D9">
        <w:rPr>
          <w:rFonts w:ascii="Calibri" w:eastAsia="Arial" w:hAnsi="Calibri" w:cstheme="minorBidi"/>
          <w:color w:val="auto"/>
        </w:rPr>
        <w:t>average number selecting predicted path across cities</w:t>
      </w:r>
      <w:r w:rsidRPr="007E78D9">
        <w:rPr>
          <w:rFonts w:ascii="Calibri" w:eastAsia="Arial" w:hAnsi="Calibri" w:cstheme="minorBidi"/>
          <w:color w:val="auto"/>
        </w:rPr>
        <w:t>).</w:t>
      </w:r>
      <w:r w:rsidR="00F9608A" w:rsidRPr="007E78D9">
        <w:rPr>
          <w:rFonts w:ascii="Calibri" w:eastAsia="Arial" w:hAnsi="Calibri" w:cstheme="minorBidi"/>
          <w:color w:val="auto"/>
        </w:rPr>
        <w:t xml:space="preserve"> </w:t>
      </w:r>
      <w:r w:rsidR="003033C1" w:rsidRPr="007E78D9">
        <w:rPr>
          <w:rFonts w:ascii="Calibri" w:eastAsia="Arial" w:hAnsi="Calibri" w:cstheme="minorBidi"/>
          <w:color w:val="auto"/>
        </w:rPr>
        <w:t xml:space="preserve"> </w:t>
      </w:r>
      <w:r w:rsidR="00B0430B" w:rsidRPr="007E78D9">
        <w:rPr>
          <w:rFonts w:ascii="Calibri" w:eastAsia="Arial" w:hAnsi="Calibri" w:cstheme="minorBidi"/>
          <w:color w:val="auto"/>
        </w:rPr>
        <w:t xml:space="preserve">The shortest path was followed most frequently </w:t>
      </w:r>
      <w:r w:rsidR="000F07C0">
        <w:rPr>
          <w:rFonts w:ascii="Calibri" w:eastAsia="Arial" w:hAnsi="Calibri" w:cstheme="minorBidi"/>
          <w:color w:val="auto"/>
        </w:rPr>
        <w:t>in the Edge graphic</w:t>
      </w:r>
      <w:r w:rsidR="00B0430B" w:rsidRPr="007E78D9">
        <w:rPr>
          <w:rFonts w:ascii="Calibri" w:eastAsia="Arial" w:hAnsi="Calibri" w:cstheme="minorBidi"/>
          <w:color w:val="auto"/>
        </w:rPr>
        <w:t xml:space="preserve">. The frequency with which the shortest path was selected was significantly higher in the Edge graphic compared to the </w:t>
      </w:r>
      <w:r w:rsidR="0031657A">
        <w:rPr>
          <w:rFonts w:ascii="Calibri" w:eastAsia="Arial" w:hAnsi="Calibri" w:cstheme="minorBidi"/>
          <w:color w:val="auto"/>
        </w:rPr>
        <w:t>grid</w:t>
      </w:r>
      <w:r w:rsidR="00B0430B" w:rsidRPr="007E78D9">
        <w:rPr>
          <w:rFonts w:ascii="Calibri" w:eastAsia="Arial" w:hAnsi="Calibri" w:cstheme="minorBidi"/>
          <w:color w:val="auto"/>
        </w:rPr>
        <w:t xml:space="preserve"> (mean difference = </w:t>
      </w:r>
      <w:r w:rsidR="000217CE" w:rsidRPr="007E78D9">
        <w:rPr>
          <w:rFonts w:ascii="Calibri" w:eastAsia="Arial" w:hAnsi="Calibri" w:cstheme="minorBidi"/>
          <w:color w:val="auto"/>
        </w:rPr>
        <w:t>.</w:t>
      </w:r>
      <w:r w:rsidR="00B0430B" w:rsidRPr="007E78D9">
        <w:rPr>
          <w:rFonts w:ascii="Calibri" w:eastAsia="Arial" w:hAnsi="Calibri" w:cstheme="minorBidi"/>
          <w:color w:val="auto"/>
        </w:rPr>
        <w:t xml:space="preserve">12, </w:t>
      </w:r>
      <w:r w:rsidR="00B0430B" w:rsidRPr="007E78D9">
        <w:rPr>
          <w:rFonts w:ascii="Calibri" w:eastAsia="Arial" w:hAnsi="Calibri" w:cstheme="minorBidi"/>
          <w:i/>
          <w:color w:val="auto"/>
        </w:rPr>
        <w:t xml:space="preserve">p </w:t>
      </w:r>
      <w:r w:rsidR="00B0430B" w:rsidRPr="007E78D9">
        <w:rPr>
          <w:rFonts w:ascii="Calibri" w:eastAsia="Arial" w:hAnsi="Calibri" w:cstheme="minorBidi"/>
          <w:color w:val="auto"/>
        </w:rPr>
        <w:t xml:space="preserve">&lt; .001), Satellite (mean difference = .18, </w:t>
      </w:r>
      <w:r w:rsidR="00B0430B" w:rsidRPr="007E78D9">
        <w:rPr>
          <w:rFonts w:ascii="Calibri" w:eastAsia="Arial" w:hAnsi="Calibri" w:cstheme="minorBidi"/>
          <w:i/>
          <w:color w:val="auto"/>
        </w:rPr>
        <w:t xml:space="preserve">p </w:t>
      </w:r>
      <w:r w:rsidR="00B0430B" w:rsidRPr="007E78D9">
        <w:rPr>
          <w:rFonts w:ascii="Calibri" w:eastAsia="Arial" w:hAnsi="Calibri" w:cstheme="minorBidi"/>
          <w:color w:val="auto"/>
        </w:rPr>
        <w:t xml:space="preserve">&lt; .001), 3D satellite (mean difference = .27, </w:t>
      </w:r>
      <w:r w:rsidR="00B0430B" w:rsidRPr="007E78D9">
        <w:rPr>
          <w:rFonts w:ascii="Calibri" w:eastAsia="Arial" w:hAnsi="Calibri" w:cstheme="minorBidi"/>
          <w:i/>
          <w:color w:val="auto"/>
        </w:rPr>
        <w:t xml:space="preserve">p </w:t>
      </w:r>
      <w:r w:rsidR="00B0430B" w:rsidRPr="007E78D9">
        <w:rPr>
          <w:rFonts w:ascii="Calibri" w:eastAsia="Arial" w:hAnsi="Calibri" w:cstheme="minorBidi"/>
          <w:color w:val="auto"/>
        </w:rPr>
        <w:t xml:space="preserve">&lt; .001) and aesthetic (mean difference = .15, </w:t>
      </w:r>
      <w:r w:rsidR="00B0430B" w:rsidRPr="007E78D9">
        <w:rPr>
          <w:rFonts w:ascii="Calibri" w:eastAsia="Arial" w:hAnsi="Calibri" w:cstheme="minorBidi"/>
          <w:i/>
          <w:color w:val="auto"/>
        </w:rPr>
        <w:t xml:space="preserve">p </w:t>
      </w:r>
      <w:r w:rsidR="00B0430B" w:rsidRPr="007E78D9">
        <w:rPr>
          <w:rFonts w:ascii="Calibri" w:eastAsia="Arial" w:hAnsi="Calibri" w:cstheme="minorBidi"/>
          <w:color w:val="auto"/>
        </w:rPr>
        <w:t xml:space="preserve">&lt; .001) </w:t>
      </w:r>
      <w:r w:rsidR="00084F92" w:rsidRPr="007E78D9">
        <w:rPr>
          <w:rFonts w:ascii="Calibri" w:eastAsia="Arial" w:hAnsi="Calibri" w:cstheme="minorBidi"/>
          <w:color w:val="auto"/>
        </w:rPr>
        <w:t>graphics, but not the n</w:t>
      </w:r>
      <w:r w:rsidR="00B0430B" w:rsidRPr="007E78D9">
        <w:rPr>
          <w:rFonts w:ascii="Calibri" w:eastAsia="Arial" w:hAnsi="Calibri" w:cstheme="minorBidi"/>
          <w:color w:val="auto"/>
        </w:rPr>
        <w:t xml:space="preserve">etwork graphic (mean difference = .02, </w:t>
      </w:r>
      <w:r w:rsidR="00B0430B" w:rsidRPr="007E78D9">
        <w:rPr>
          <w:rFonts w:ascii="Calibri" w:eastAsia="Arial" w:hAnsi="Calibri" w:cstheme="minorBidi"/>
          <w:i/>
          <w:color w:val="auto"/>
        </w:rPr>
        <w:t xml:space="preserve">p </w:t>
      </w:r>
      <w:r w:rsidR="00B0430B" w:rsidRPr="007E78D9">
        <w:rPr>
          <w:rFonts w:ascii="Calibri" w:eastAsia="Arial" w:hAnsi="Calibri" w:cstheme="minorBidi"/>
          <w:color w:val="auto"/>
        </w:rPr>
        <w:t xml:space="preserve">= 1.00), which had a similarly high average of individuals who selected the shortest route using it.  </w:t>
      </w:r>
      <w:r w:rsidR="00773884" w:rsidRPr="007E78D9">
        <w:rPr>
          <w:rFonts w:ascii="Calibri" w:eastAsia="Arial" w:hAnsi="Calibri" w:cstheme="minorBidi"/>
          <w:color w:val="auto"/>
        </w:rPr>
        <w:t>Similarly, the participants selected the shortest route</w:t>
      </w:r>
      <w:r w:rsidR="00C66CC5" w:rsidRPr="007E78D9">
        <w:rPr>
          <w:rFonts w:ascii="Calibri" w:eastAsia="Arial" w:hAnsi="Calibri" w:cstheme="minorBidi"/>
          <w:color w:val="auto"/>
        </w:rPr>
        <w:t xml:space="preserve"> using the n</w:t>
      </w:r>
      <w:r w:rsidR="00773884" w:rsidRPr="007E78D9">
        <w:rPr>
          <w:rFonts w:ascii="Calibri" w:eastAsia="Arial" w:hAnsi="Calibri" w:cstheme="minorBidi"/>
          <w:color w:val="auto"/>
        </w:rPr>
        <w:t xml:space="preserve">etwork graphic, with a significant higher rate of shortest route chosen in the Network graphic compared to the </w:t>
      </w:r>
      <w:r w:rsidR="0031657A">
        <w:rPr>
          <w:rFonts w:ascii="Calibri" w:eastAsia="Arial" w:hAnsi="Calibri" w:cstheme="minorBidi"/>
          <w:color w:val="auto"/>
        </w:rPr>
        <w:t>grid</w:t>
      </w:r>
      <w:r w:rsidR="00773884" w:rsidRPr="007E78D9">
        <w:rPr>
          <w:rFonts w:ascii="Calibri" w:eastAsia="Arial" w:hAnsi="Calibri" w:cstheme="minorBidi"/>
          <w:color w:val="auto"/>
        </w:rPr>
        <w:t xml:space="preserve"> (mean difference = .01, </w:t>
      </w:r>
      <w:r w:rsidR="00773884" w:rsidRPr="007E78D9">
        <w:rPr>
          <w:rFonts w:ascii="Calibri" w:eastAsia="Arial" w:hAnsi="Calibri" w:cstheme="minorBidi"/>
          <w:i/>
          <w:color w:val="auto"/>
        </w:rPr>
        <w:t xml:space="preserve">p </w:t>
      </w:r>
      <w:r w:rsidR="00773884" w:rsidRPr="007E78D9">
        <w:rPr>
          <w:rFonts w:ascii="Calibri" w:eastAsia="Arial" w:hAnsi="Calibri" w:cstheme="minorBidi"/>
          <w:color w:val="auto"/>
        </w:rPr>
        <w:t xml:space="preserve">= .02), satellite (mean difference = .16, </w:t>
      </w:r>
      <w:r w:rsidR="00773884" w:rsidRPr="007E78D9">
        <w:rPr>
          <w:rFonts w:ascii="Calibri" w:eastAsia="Arial" w:hAnsi="Calibri" w:cstheme="minorBidi"/>
          <w:i/>
          <w:color w:val="auto"/>
        </w:rPr>
        <w:t xml:space="preserve">p </w:t>
      </w:r>
      <w:r w:rsidR="00773884" w:rsidRPr="007E78D9">
        <w:rPr>
          <w:rFonts w:ascii="Calibri" w:eastAsia="Arial" w:hAnsi="Calibri" w:cstheme="minorBidi"/>
          <w:color w:val="auto"/>
        </w:rPr>
        <w:t xml:space="preserve">&lt; .001), 3D satellite (mean difference = .25, </w:t>
      </w:r>
      <w:r w:rsidR="00773884" w:rsidRPr="007E78D9">
        <w:rPr>
          <w:rFonts w:ascii="Calibri" w:eastAsia="Arial" w:hAnsi="Calibri" w:cstheme="minorBidi"/>
          <w:i/>
          <w:color w:val="auto"/>
        </w:rPr>
        <w:t xml:space="preserve">p </w:t>
      </w:r>
      <w:r w:rsidR="00773884" w:rsidRPr="007E78D9">
        <w:rPr>
          <w:rFonts w:ascii="Calibri" w:eastAsia="Arial" w:hAnsi="Calibri" w:cstheme="minorBidi"/>
          <w:color w:val="auto"/>
        </w:rPr>
        <w:t xml:space="preserve">&lt; .001), and aesthetic (mean difference = .17, </w:t>
      </w:r>
      <w:r w:rsidR="00773884" w:rsidRPr="007E78D9">
        <w:rPr>
          <w:rFonts w:ascii="Calibri" w:eastAsia="Arial" w:hAnsi="Calibri" w:cstheme="minorBidi"/>
          <w:i/>
          <w:color w:val="auto"/>
        </w:rPr>
        <w:t xml:space="preserve">p </w:t>
      </w:r>
      <w:r w:rsidR="00773884" w:rsidRPr="007E78D9">
        <w:rPr>
          <w:rFonts w:ascii="Calibri" w:eastAsia="Arial" w:hAnsi="Calibri" w:cstheme="minorBidi"/>
          <w:color w:val="auto"/>
        </w:rPr>
        <w:t>= .001) graphics.</w:t>
      </w:r>
      <w:r w:rsidR="00084F92" w:rsidRPr="007E78D9">
        <w:rPr>
          <w:rFonts w:ascii="Calibri" w:eastAsia="Arial" w:hAnsi="Calibri" w:cstheme="minorBidi"/>
          <w:color w:val="auto"/>
        </w:rPr>
        <w:t xml:space="preserve"> The 3D satellite graphic provided the least number of instances in which participants selected the shortest route, with the rate being significantly lower than the </w:t>
      </w:r>
      <w:r w:rsidR="004468B7">
        <w:rPr>
          <w:rFonts w:ascii="Calibri" w:eastAsia="Arial" w:hAnsi="Calibri" w:cstheme="minorBidi"/>
          <w:color w:val="auto"/>
        </w:rPr>
        <w:t>grid</w:t>
      </w:r>
      <w:r w:rsidR="00084F92" w:rsidRPr="007E78D9">
        <w:rPr>
          <w:rFonts w:ascii="Calibri" w:eastAsia="Arial" w:hAnsi="Calibri" w:cstheme="minorBidi"/>
          <w:color w:val="auto"/>
        </w:rPr>
        <w:t xml:space="preserve"> (mean difference = .16, </w:t>
      </w:r>
      <w:r w:rsidR="00084F92" w:rsidRPr="007E78D9">
        <w:rPr>
          <w:rFonts w:ascii="Calibri" w:eastAsia="Arial" w:hAnsi="Calibri" w:cstheme="minorBidi"/>
          <w:i/>
          <w:color w:val="auto"/>
        </w:rPr>
        <w:t xml:space="preserve">p </w:t>
      </w:r>
      <w:r w:rsidR="00084F92" w:rsidRPr="007E78D9">
        <w:rPr>
          <w:rFonts w:ascii="Calibri" w:eastAsia="Arial" w:hAnsi="Calibri" w:cstheme="minorBidi"/>
          <w:color w:val="auto"/>
        </w:rPr>
        <w:t xml:space="preserve">&lt; .001), satellite (mean difference = .01, </w:t>
      </w:r>
      <w:r w:rsidR="00084F92" w:rsidRPr="007E78D9">
        <w:rPr>
          <w:rFonts w:ascii="Calibri" w:eastAsia="Arial" w:hAnsi="Calibri" w:cstheme="minorBidi"/>
          <w:i/>
          <w:color w:val="auto"/>
        </w:rPr>
        <w:t xml:space="preserve">p </w:t>
      </w:r>
      <w:r w:rsidR="00084F92" w:rsidRPr="007E78D9">
        <w:rPr>
          <w:rFonts w:ascii="Calibri" w:eastAsia="Arial" w:hAnsi="Calibri" w:cstheme="minorBidi"/>
          <w:color w:val="auto"/>
        </w:rPr>
        <w:t xml:space="preserve">&lt; .001), and aesthetic (mean difference = .13, </w:t>
      </w:r>
      <w:r w:rsidR="00084F92" w:rsidRPr="007E78D9">
        <w:rPr>
          <w:rFonts w:ascii="Calibri" w:eastAsia="Arial" w:hAnsi="Calibri" w:cstheme="minorBidi"/>
          <w:i/>
          <w:color w:val="auto"/>
        </w:rPr>
        <w:t xml:space="preserve">p </w:t>
      </w:r>
      <w:r w:rsidR="00084F92" w:rsidRPr="007E78D9">
        <w:rPr>
          <w:rFonts w:ascii="Calibri" w:eastAsia="Arial" w:hAnsi="Calibri" w:cstheme="minorBidi"/>
          <w:color w:val="auto"/>
        </w:rPr>
        <w:t xml:space="preserve">&lt; .001) graphics. </w:t>
      </w:r>
    </w:p>
    <w:p w14:paraId="04831672" w14:textId="581D3CDF" w:rsidR="00B0430B" w:rsidRPr="007E78D9" w:rsidRDefault="00B0430B" w:rsidP="00B0430B">
      <w:pPr>
        <w:pStyle w:val="Default"/>
        <w:rPr>
          <w:rFonts w:ascii="Calibri" w:eastAsia="Arial" w:hAnsi="Calibri" w:cstheme="minorBidi"/>
          <w:color w:val="auto"/>
        </w:rPr>
      </w:pPr>
    </w:p>
    <w:p w14:paraId="15227466" w14:textId="6D4C73E6" w:rsidR="00095032" w:rsidRPr="007E78D9" w:rsidRDefault="00095032" w:rsidP="00977214">
      <w:pPr>
        <w:pStyle w:val="Default"/>
        <w:rPr>
          <w:rFonts w:ascii="Calibri" w:eastAsia="Arial" w:hAnsi="Calibri" w:cstheme="minorBidi"/>
          <w:color w:val="auto"/>
        </w:rPr>
      </w:pPr>
    </w:p>
    <w:p w14:paraId="435C8691" w14:textId="0B92C5A8" w:rsidR="007F50B7" w:rsidRPr="007E78D9" w:rsidRDefault="003E6CEA" w:rsidP="00977214">
      <w:pPr>
        <w:pStyle w:val="Default"/>
        <w:rPr>
          <w:rFonts w:ascii="Calibri" w:eastAsia="Arial" w:hAnsi="Calibri" w:cstheme="minorBidi"/>
          <w:color w:val="auto"/>
        </w:rPr>
      </w:pPr>
      <w:r>
        <w:rPr>
          <w:rFonts w:ascii="Calibri" w:eastAsia="Arial" w:hAnsi="Calibri" w:cstheme="minorBidi"/>
          <w:noProof/>
          <w:color w:val="auto"/>
          <w:lang w:eastAsia="en-GB"/>
        </w:rPr>
        <w:drawing>
          <wp:inline distT="0" distB="0" distL="0" distR="0" wp14:anchorId="3D080CC1" wp14:editId="21677CD7">
            <wp:extent cx="3341716" cy="226693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 _predicted.fw.png"/>
                    <pic:cNvPicPr/>
                  </pic:nvPicPr>
                  <pic:blipFill>
                    <a:blip r:embed="rId9">
                      <a:extLst>
                        <a:ext uri="{28A0092B-C50C-407E-A947-70E740481C1C}">
                          <a14:useLocalDpi xmlns:a14="http://schemas.microsoft.com/office/drawing/2010/main" val="0"/>
                        </a:ext>
                      </a:extLst>
                    </a:blip>
                    <a:stretch>
                      <a:fillRect/>
                    </a:stretch>
                  </pic:blipFill>
                  <pic:spPr>
                    <a:xfrm>
                      <a:off x="0" y="0"/>
                      <a:ext cx="3368943" cy="2285402"/>
                    </a:xfrm>
                    <a:prstGeom prst="rect">
                      <a:avLst/>
                    </a:prstGeom>
                  </pic:spPr>
                </pic:pic>
              </a:graphicData>
            </a:graphic>
          </wp:inline>
        </w:drawing>
      </w:r>
    </w:p>
    <w:p w14:paraId="0F3B7D82" w14:textId="7B3E7E9A" w:rsidR="00704C69" w:rsidRDefault="00704C69" w:rsidP="00006A69">
      <w:pPr>
        <w:pStyle w:val="Default"/>
        <w:rPr>
          <w:rFonts w:ascii="Calibri" w:eastAsia="Arial" w:hAnsi="Calibri" w:cstheme="minorBidi"/>
          <w:color w:val="auto"/>
        </w:rPr>
      </w:pPr>
    </w:p>
    <w:p w14:paraId="278BE28B" w14:textId="07E85C23" w:rsidR="00375A80" w:rsidRPr="007E78D9" w:rsidRDefault="00375A80" w:rsidP="00006A69">
      <w:pPr>
        <w:pStyle w:val="Default"/>
        <w:rPr>
          <w:rFonts w:ascii="Calibri" w:eastAsia="Arial" w:hAnsi="Calibri" w:cstheme="minorBidi"/>
          <w:color w:val="auto"/>
        </w:rPr>
      </w:pPr>
      <w:r w:rsidRPr="00375A80">
        <w:rPr>
          <w:rFonts w:ascii="Calibri" w:hAnsi="Calibri"/>
          <w:b/>
        </w:rPr>
        <w:t xml:space="preserve">Fig. </w:t>
      </w:r>
      <w:proofErr w:type="gramStart"/>
      <w:r w:rsidRPr="00375A80">
        <w:rPr>
          <w:rFonts w:ascii="Calibri" w:hAnsi="Calibri"/>
          <w:b/>
        </w:rPr>
        <w:t>2</w:t>
      </w:r>
      <w:r w:rsidRPr="007E78D9">
        <w:rPr>
          <w:rFonts w:ascii="Calibri" w:hAnsi="Calibri"/>
        </w:rPr>
        <w:t xml:space="preserve"> </w:t>
      </w:r>
      <w:r>
        <w:rPr>
          <w:rFonts w:ascii="Calibri" w:eastAsia="Arial" w:hAnsi="Calibri" w:cstheme="minorBidi"/>
          <w:color w:val="auto"/>
        </w:rPr>
        <w:t xml:space="preserve"> I</w:t>
      </w:r>
      <w:r w:rsidRPr="007E78D9">
        <w:rPr>
          <w:rFonts w:ascii="Calibri" w:eastAsia="Arial" w:hAnsi="Calibri" w:cstheme="minorBidi"/>
          <w:color w:val="auto"/>
        </w:rPr>
        <w:t>llustration</w:t>
      </w:r>
      <w:proofErr w:type="gramEnd"/>
      <w:r w:rsidRPr="007E78D9">
        <w:rPr>
          <w:rFonts w:ascii="Calibri" w:eastAsia="Arial" w:hAnsi="Calibri" w:cstheme="minorBidi"/>
          <w:color w:val="auto"/>
        </w:rPr>
        <w:t xml:space="preserve"> of average number selecting predicted path across cities</w:t>
      </w:r>
      <w:r>
        <w:rPr>
          <w:rFonts w:ascii="Calibri" w:eastAsia="Arial" w:hAnsi="Calibri" w:cstheme="minorBidi"/>
          <w:color w:val="auto"/>
        </w:rPr>
        <w:br/>
      </w:r>
    </w:p>
    <w:p w14:paraId="44490DBD" w14:textId="102D4B0D" w:rsidR="00006A69" w:rsidRDefault="00D921F6" w:rsidP="00006A69">
      <w:pPr>
        <w:pStyle w:val="Default"/>
        <w:rPr>
          <w:rFonts w:ascii="Calibri" w:eastAsia="Arial" w:hAnsi="Calibri"/>
        </w:rPr>
      </w:pPr>
      <w:r w:rsidRPr="007E78D9">
        <w:rPr>
          <w:rFonts w:ascii="Calibri" w:eastAsia="Arial" w:hAnsi="Calibri" w:cstheme="minorBidi"/>
          <w:color w:val="auto"/>
        </w:rPr>
        <w:lastRenderedPageBreak/>
        <w:t>However, the above is an indication of the shortest path, rather than the subject-defined optimal path. We</w:t>
      </w:r>
      <w:r w:rsidR="00185B37" w:rsidRPr="007E78D9">
        <w:rPr>
          <w:rFonts w:ascii="Calibri" w:eastAsia="Arial" w:hAnsi="Calibri" w:cstheme="minorBidi"/>
          <w:color w:val="auto"/>
        </w:rPr>
        <w:t xml:space="preserve"> </w:t>
      </w:r>
      <w:r w:rsidRPr="007E78D9">
        <w:rPr>
          <w:rFonts w:ascii="Calibri" w:eastAsia="Arial" w:hAnsi="Calibri" w:cstheme="minorBidi"/>
          <w:color w:val="auto"/>
        </w:rPr>
        <w:t xml:space="preserve">therefore </w:t>
      </w:r>
      <w:r w:rsidR="00185B37" w:rsidRPr="007E78D9">
        <w:rPr>
          <w:rFonts w:ascii="Calibri" w:eastAsia="Arial" w:hAnsi="Calibri" w:cstheme="minorBidi"/>
          <w:color w:val="auto"/>
        </w:rPr>
        <w:t xml:space="preserve">use a qualitative approach to further investigate the differences across the </w:t>
      </w:r>
      <w:r w:rsidR="00A30BE6" w:rsidRPr="007E78D9">
        <w:rPr>
          <w:rFonts w:ascii="Calibri" w:eastAsia="Arial" w:hAnsi="Calibri" w:cstheme="minorBidi"/>
          <w:color w:val="auto"/>
        </w:rPr>
        <w:t>different graphics</w:t>
      </w:r>
      <w:r w:rsidR="00185B37" w:rsidRPr="007E78D9">
        <w:rPr>
          <w:rFonts w:ascii="Calibri" w:eastAsia="Arial" w:hAnsi="Calibri" w:cstheme="minorBidi"/>
          <w:color w:val="auto"/>
        </w:rPr>
        <w:t xml:space="preserve">. </w:t>
      </w:r>
      <w:r w:rsidR="00375A80">
        <w:rPr>
          <w:rFonts w:ascii="Calibri" w:eastAsia="Arial" w:hAnsi="Calibri" w:cstheme="minorBidi"/>
          <w:color w:val="auto"/>
        </w:rPr>
        <w:t>Figure 3</w:t>
      </w:r>
      <w:r w:rsidR="00006A69" w:rsidRPr="007E78D9">
        <w:rPr>
          <w:rFonts w:ascii="Calibri" w:eastAsia="Arial" w:hAnsi="Calibri" w:cstheme="minorBidi"/>
          <w:color w:val="auto"/>
        </w:rPr>
        <w:t xml:space="preserve"> highlights that the </w:t>
      </w:r>
      <w:r w:rsidR="00A01409" w:rsidRPr="007E78D9">
        <w:rPr>
          <w:rFonts w:ascii="Calibri" w:eastAsia="Arial" w:hAnsi="Calibri" w:cstheme="minorBidi"/>
          <w:color w:val="auto"/>
        </w:rPr>
        <w:t xml:space="preserve">words </w:t>
      </w:r>
      <w:r w:rsidR="00006A69" w:rsidRPr="007E78D9">
        <w:rPr>
          <w:rFonts w:ascii="Calibri" w:eastAsia="Arial" w:hAnsi="Calibri" w:cstheme="minorBidi"/>
          <w:i/>
          <w:color w:val="auto"/>
        </w:rPr>
        <w:t xml:space="preserve">route, shortest, </w:t>
      </w:r>
      <w:r w:rsidR="00006A69" w:rsidRPr="007E78D9">
        <w:rPr>
          <w:rFonts w:ascii="Calibri" w:eastAsia="Arial" w:hAnsi="Calibri" w:cstheme="minorBidi"/>
          <w:color w:val="auto"/>
        </w:rPr>
        <w:t xml:space="preserve">and </w:t>
      </w:r>
      <w:r w:rsidR="00006A69" w:rsidRPr="007E78D9">
        <w:rPr>
          <w:rFonts w:ascii="Calibri" w:eastAsia="Arial" w:hAnsi="Calibri" w:cstheme="minorBidi"/>
          <w:i/>
          <w:color w:val="auto"/>
        </w:rPr>
        <w:t xml:space="preserve">distance </w:t>
      </w:r>
      <w:r w:rsidR="00006A69" w:rsidRPr="007E78D9">
        <w:rPr>
          <w:rFonts w:ascii="Calibri" w:eastAsia="Arial" w:hAnsi="Calibri" w:cstheme="minorBidi"/>
          <w:color w:val="auto"/>
        </w:rPr>
        <w:t xml:space="preserve">appeared most frequently in the </w:t>
      </w:r>
      <w:r w:rsidR="00A01409" w:rsidRPr="007E78D9">
        <w:rPr>
          <w:rFonts w:ascii="Calibri" w:eastAsia="Arial" w:hAnsi="Calibri" w:cstheme="minorBidi"/>
          <w:color w:val="auto"/>
        </w:rPr>
        <w:t xml:space="preserve">data </w:t>
      </w:r>
      <w:r w:rsidR="00376813" w:rsidRPr="007E78D9">
        <w:rPr>
          <w:rFonts w:ascii="Calibri" w:eastAsia="Arial" w:hAnsi="Calibri" w:cstheme="minorBidi"/>
          <w:color w:val="auto"/>
        </w:rPr>
        <w:t xml:space="preserve">gathered from participants answers to the question: </w:t>
      </w:r>
      <w:r w:rsidR="00376813" w:rsidRPr="007E78D9">
        <w:rPr>
          <w:rFonts w:ascii="Calibri" w:eastAsia="Arial" w:hAnsi="Calibri"/>
          <w:i/>
        </w:rPr>
        <w:t xml:space="preserve">What strategies have you applied to enable you to determine the optimal route between A to Z? </w:t>
      </w:r>
      <w:r w:rsidR="00376813" w:rsidRPr="007E78D9">
        <w:rPr>
          <w:rFonts w:ascii="Calibri" w:eastAsia="Arial" w:hAnsi="Calibri" w:cstheme="minorBidi"/>
          <w:color w:val="auto"/>
        </w:rPr>
        <w:t xml:space="preserve">For all six </w:t>
      </w:r>
      <w:r w:rsidR="0031657A">
        <w:rPr>
          <w:rFonts w:ascii="Calibri" w:eastAsia="Arial" w:hAnsi="Calibri" w:cstheme="minorBidi"/>
          <w:color w:val="auto"/>
        </w:rPr>
        <w:t>graphic</w:t>
      </w:r>
      <w:r w:rsidR="00376813" w:rsidRPr="007E78D9">
        <w:rPr>
          <w:rFonts w:ascii="Calibri" w:eastAsia="Arial" w:hAnsi="Calibri" w:cstheme="minorBidi"/>
          <w:color w:val="auto"/>
        </w:rPr>
        <w:t xml:space="preserve">s, </w:t>
      </w:r>
      <w:r w:rsidR="007C3BA3" w:rsidRPr="007E78D9">
        <w:rPr>
          <w:rFonts w:ascii="Calibri" w:eastAsia="Arial" w:hAnsi="Calibri" w:cstheme="minorBidi"/>
          <w:color w:val="auto"/>
        </w:rPr>
        <w:t xml:space="preserve">it is </w:t>
      </w:r>
      <w:r w:rsidR="00AF783E" w:rsidRPr="007E78D9">
        <w:rPr>
          <w:rFonts w:ascii="Calibri" w:eastAsia="Arial" w:hAnsi="Calibri" w:cstheme="minorBidi"/>
          <w:color w:val="auto"/>
        </w:rPr>
        <w:t xml:space="preserve">demonstrably justified </w:t>
      </w:r>
      <w:r w:rsidR="007C3BA3" w:rsidRPr="007E78D9">
        <w:rPr>
          <w:rFonts w:ascii="Calibri" w:eastAsia="Arial" w:hAnsi="Calibri" w:cstheme="minorBidi"/>
          <w:color w:val="auto"/>
        </w:rPr>
        <w:t xml:space="preserve">that </w:t>
      </w:r>
      <w:r w:rsidR="00376813" w:rsidRPr="007E78D9">
        <w:rPr>
          <w:rFonts w:ascii="Calibri" w:eastAsia="Arial" w:hAnsi="Calibri" w:cstheme="minorBidi"/>
          <w:color w:val="auto"/>
        </w:rPr>
        <w:t xml:space="preserve">the strategies </w:t>
      </w:r>
      <w:r w:rsidR="007C3BA3" w:rsidRPr="007E78D9">
        <w:rPr>
          <w:rFonts w:ascii="Calibri" w:eastAsia="Arial" w:hAnsi="Calibri" w:cstheme="minorBidi"/>
          <w:color w:val="auto"/>
        </w:rPr>
        <w:t xml:space="preserve">were </w:t>
      </w:r>
      <w:r w:rsidR="00376813" w:rsidRPr="007E78D9">
        <w:rPr>
          <w:rFonts w:ascii="Calibri" w:eastAsia="Arial" w:hAnsi="Calibri" w:cstheme="minorBidi"/>
          <w:color w:val="auto"/>
        </w:rPr>
        <w:t xml:space="preserve">concerned </w:t>
      </w:r>
      <w:r w:rsidR="007C3BA3" w:rsidRPr="007E78D9">
        <w:rPr>
          <w:rFonts w:ascii="Calibri" w:eastAsia="Arial" w:hAnsi="Calibri" w:cstheme="minorBidi"/>
          <w:color w:val="auto"/>
        </w:rPr>
        <w:t xml:space="preserve">with </w:t>
      </w:r>
      <w:r w:rsidR="005567F8" w:rsidRPr="007E78D9">
        <w:rPr>
          <w:rFonts w:ascii="Calibri" w:eastAsia="Arial" w:hAnsi="Calibri" w:cstheme="minorBidi"/>
          <w:color w:val="auto"/>
        </w:rPr>
        <w:t xml:space="preserve">some form of </w:t>
      </w:r>
      <w:r w:rsidR="00376813" w:rsidRPr="007E78D9">
        <w:rPr>
          <w:rFonts w:ascii="Calibri" w:eastAsia="Arial" w:hAnsi="Calibri" w:cstheme="minorBidi"/>
          <w:color w:val="auto"/>
        </w:rPr>
        <w:t xml:space="preserve">working out of the shortest route or the route with the shortest distance. </w:t>
      </w:r>
      <w:r w:rsidR="005567F8" w:rsidRPr="007E78D9">
        <w:rPr>
          <w:rFonts w:ascii="Calibri" w:eastAsia="Arial" w:hAnsi="Calibri" w:cstheme="minorBidi"/>
          <w:color w:val="auto"/>
        </w:rPr>
        <w:t xml:space="preserve">Also, </w:t>
      </w:r>
      <w:r w:rsidR="00D251F8" w:rsidRPr="007E78D9">
        <w:rPr>
          <w:rFonts w:ascii="Calibri" w:eastAsia="Arial" w:hAnsi="Calibri" w:cstheme="minorBidi"/>
          <w:i/>
          <w:color w:val="auto"/>
        </w:rPr>
        <w:t>n</w:t>
      </w:r>
      <w:r w:rsidR="00006A69" w:rsidRPr="007E78D9">
        <w:rPr>
          <w:rFonts w:ascii="Calibri" w:eastAsia="Arial" w:hAnsi="Calibri" w:cstheme="minorBidi"/>
          <w:i/>
          <w:color w:val="auto"/>
        </w:rPr>
        <w:t xml:space="preserve">umbers </w:t>
      </w:r>
      <w:r w:rsidR="00006A69" w:rsidRPr="007E78D9">
        <w:rPr>
          <w:rFonts w:ascii="Calibri" w:eastAsia="Arial" w:hAnsi="Calibri" w:cstheme="minorBidi"/>
          <w:color w:val="auto"/>
        </w:rPr>
        <w:t xml:space="preserve">were of </w:t>
      </w:r>
      <w:r w:rsidR="00376813" w:rsidRPr="007E78D9">
        <w:rPr>
          <w:rFonts w:ascii="Calibri" w:eastAsia="Arial" w:hAnsi="Calibri" w:cstheme="minorBidi"/>
          <w:color w:val="auto"/>
        </w:rPr>
        <w:t xml:space="preserve">clear </w:t>
      </w:r>
      <w:r w:rsidR="00006A69" w:rsidRPr="007E78D9">
        <w:rPr>
          <w:rFonts w:ascii="Calibri" w:eastAsia="Arial" w:hAnsi="Calibri" w:cstheme="minorBidi"/>
          <w:color w:val="auto"/>
        </w:rPr>
        <w:t>importance to participants</w:t>
      </w:r>
      <w:r w:rsidR="00376813" w:rsidRPr="007E78D9">
        <w:rPr>
          <w:rFonts w:ascii="Calibri" w:eastAsia="Arial" w:hAnsi="Calibri" w:cstheme="minorBidi"/>
          <w:color w:val="auto"/>
        </w:rPr>
        <w:t xml:space="preserve">’ strategies in the </w:t>
      </w:r>
      <w:r w:rsidR="0031657A">
        <w:rPr>
          <w:rFonts w:ascii="Calibri" w:eastAsia="Arial" w:hAnsi="Calibri" w:cstheme="minorBidi"/>
          <w:color w:val="auto"/>
        </w:rPr>
        <w:t xml:space="preserve">edge </w:t>
      </w:r>
      <w:r w:rsidR="00006A69" w:rsidRPr="007E78D9">
        <w:rPr>
          <w:rFonts w:ascii="Calibri" w:eastAsia="Arial" w:hAnsi="Calibri" w:cstheme="minorBidi"/>
          <w:color w:val="auto"/>
        </w:rPr>
        <w:t xml:space="preserve">and </w:t>
      </w:r>
      <w:r w:rsidR="0031657A">
        <w:rPr>
          <w:rFonts w:ascii="Calibri" w:eastAsia="Arial" w:hAnsi="Calibri"/>
        </w:rPr>
        <w:t>network graphic</w:t>
      </w:r>
      <w:r w:rsidR="00006A69" w:rsidRPr="007E78D9">
        <w:rPr>
          <w:rFonts w:ascii="Calibri" w:eastAsia="Arial" w:hAnsi="Calibri"/>
        </w:rPr>
        <w:t xml:space="preserve">s </w:t>
      </w:r>
      <w:r w:rsidR="007C3BA3" w:rsidRPr="007E78D9">
        <w:rPr>
          <w:rFonts w:ascii="Calibri" w:eastAsia="Arial" w:hAnsi="Calibri"/>
        </w:rPr>
        <w:t xml:space="preserve">whilst other </w:t>
      </w:r>
      <w:r w:rsidR="00391944" w:rsidRPr="007E78D9">
        <w:rPr>
          <w:rFonts w:ascii="Calibri" w:eastAsia="Arial" w:hAnsi="Calibri"/>
        </w:rPr>
        <w:t xml:space="preserve">words </w:t>
      </w:r>
      <w:r w:rsidR="00AF783E" w:rsidRPr="007E78D9">
        <w:rPr>
          <w:rFonts w:ascii="Calibri" w:eastAsia="Arial" w:hAnsi="Calibri"/>
        </w:rPr>
        <w:t xml:space="preserve">similar in meaning to </w:t>
      </w:r>
      <w:r w:rsidR="00AF783E" w:rsidRPr="007E78D9">
        <w:rPr>
          <w:rFonts w:ascii="Calibri" w:eastAsia="Arial" w:hAnsi="Calibri"/>
          <w:i/>
        </w:rPr>
        <w:t>shortest</w:t>
      </w:r>
      <w:r w:rsidR="00391944" w:rsidRPr="007E78D9">
        <w:rPr>
          <w:rFonts w:ascii="Calibri" w:eastAsia="Arial" w:hAnsi="Calibri"/>
        </w:rPr>
        <w:t xml:space="preserve"> such as </w:t>
      </w:r>
      <w:r w:rsidR="00391944" w:rsidRPr="007E78D9">
        <w:rPr>
          <w:rFonts w:ascii="Calibri" w:eastAsia="Arial" w:hAnsi="Calibri"/>
          <w:i/>
        </w:rPr>
        <w:t>least,</w:t>
      </w:r>
      <w:r w:rsidR="00391944" w:rsidRPr="007E78D9">
        <w:rPr>
          <w:rFonts w:ascii="Calibri" w:eastAsia="Arial" w:hAnsi="Calibri"/>
        </w:rPr>
        <w:t xml:space="preserve"> </w:t>
      </w:r>
      <w:r w:rsidR="00391944" w:rsidRPr="007E78D9">
        <w:rPr>
          <w:rFonts w:ascii="Calibri" w:eastAsia="Arial" w:hAnsi="Calibri"/>
          <w:i/>
        </w:rPr>
        <w:t>smallest</w:t>
      </w:r>
      <w:r w:rsidR="00391944" w:rsidRPr="007E78D9">
        <w:rPr>
          <w:rFonts w:ascii="Calibri" w:eastAsia="Arial" w:hAnsi="Calibri"/>
        </w:rPr>
        <w:t>, and/ or</w:t>
      </w:r>
      <w:r w:rsidR="00391944" w:rsidRPr="007E78D9">
        <w:rPr>
          <w:rFonts w:ascii="Calibri" w:eastAsia="Arial" w:hAnsi="Calibri"/>
          <w:i/>
        </w:rPr>
        <w:t xml:space="preserve"> lowest</w:t>
      </w:r>
      <w:r w:rsidR="00391944" w:rsidRPr="007E78D9">
        <w:rPr>
          <w:rFonts w:ascii="Calibri" w:eastAsia="Arial" w:hAnsi="Calibri"/>
        </w:rPr>
        <w:t xml:space="preserve"> were found in all </w:t>
      </w:r>
      <w:r w:rsidR="0031657A">
        <w:rPr>
          <w:rFonts w:ascii="Calibri" w:eastAsia="Arial" w:hAnsi="Calibri"/>
        </w:rPr>
        <w:t>graphic</w:t>
      </w:r>
      <w:r w:rsidR="00391944" w:rsidRPr="007E78D9">
        <w:rPr>
          <w:rFonts w:ascii="Calibri" w:eastAsia="Arial" w:hAnsi="Calibri"/>
        </w:rPr>
        <w:t xml:space="preserve">s except the satellite </w:t>
      </w:r>
      <w:r w:rsidR="0031657A">
        <w:rPr>
          <w:rFonts w:ascii="Calibri" w:eastAsia="Arial" w:hAnsi="Calibri"/>
        </w:rPr>
        <w:t>graphic</w:t>
      </w:r>
      <w:r w:rsidR="00391944" w:rsidRPr="007E78D9">
        <w:rPr>
          <w:rFonts w:ascii="Calibri" w:eastAsia="Arial" w:hAnsi="Calibri"/>
        </w:rPr>
        <w:t>.</w:t>
      </w:r>
    </w:p>
    <w:p w14:paraId="1B84C54C" w14:textId="4C3409F6" w:rsidR="00375A80" w:rsidRDefault="00375A80" w:rsidP="00006A69">
      <w:pPr>
        <w:pStyle w:val="Default"/>
        <w:rPr>
          <w:rFonts w:ascii="Calibri" w:eastAsia="Arial" w:hAnsi="Calibri"/>
        </w:rPr>
      </w:pPr>
    </w:p>
    <w:p w14:paraId="036EF817" w14:textId="504809E6" w:rsidR="00375A80" w:rsidRDefault="00375A80" w:rsidP="00006A69">
      <w:pPr>
        <w:pStyle w:val="Default"/>
        <w:rPr>
          <w:rFonts w:ascii="Calibri" w:eastAsia="Arial" w:hAnsi="Calibri"/>
        </w:rPr>
      </w:pPr>
      <w:r>
        <w:rPr>
          <w:rFonts w:ascii="Calibri" w:eastAsia="Arial" w:hAnsi="Calibri"/>
          <w:noProof/>
          <w:lang w:eastAsia="en-GB"/>
        </w:rPr>
        <w:drawing>
          <wp:inline distT="0" distB="0" distL="0" distR="0" wp14:anchorId="7B95F37F" wp14:editId="4E9D6B68">
            <wp:extent cx="2790022" cy="292417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2736" cy="2937500"/>
                    </a:xfrm>
                    <a:prstGeom prst="rect">
                      <a:avLst/>
                    </a:prstGeom>
                    <a:noFill/>
                    <a:ln>
                      <a:noFill/>
                    </a:ln>
                  </pic:spPr>
                </pic:pic>
              </a:graphicData>
            </a:graphic>
          </wp:inline>
        </w:drawing>
      </w:r>
      <w:r w:rsidR="00ED6F97">
        <w:rPr>
          <w:rFonts w:ascii="Calibri" w:eastAsia="Arial" w:hAnsi="Calibri"/>
          <w:noProof/>
          <w:lang w:eastAsia="en-GB"/>
        </w:rPr>
        <w:drawing>
          <wp:inline distT="0" distB="0" distL="0" distR="0" wp14:anchorId="76B09D0F" wp14:editId="708646DA">
            <wp:extent cx="2819898" cy="283845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89" t="15645" r="15645" b="19658"/>
                    <a:stretch/>
                  </pic:blipFill>
                  <pic:spPr bwMode="auto">
                    <a:xfrm>
                      <a:off x="0" y="0"/>
                      <a:ext cx="2825792" cy="284438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72024D" w14:textId="4CC21A1A" w:rsidR="00375A80" w:rsidRDefault="00375A80" w:rsidP="00375A80">
      <w:pPr>
        <w:pStyle w:val="Default"/>
        <w:rPr>
          <w:rFonts w:ascii="Calibri" w:eastAsia="Arial" w:hAnsi="Calibri"/>
        </w:rPr>
      </w:pPr>
      <w:r w:rsidRPr="00375A80">
        <w:rPr>
          <w:rFonts w:ascii="Calibri" w:eastAsia="Arial" w:hAnsi="Calibri"/>
          <w:b/>
        </w:rPr>
        <w:t>Fig</w:t>
      </w:r>
      <w:r w:rsidR="008F7308">
        <w:rPr>
          <w:rFonts w:ascii="Calibri" w:eastAsia="Arial" w:hAnsi="Calibri"/>
          <w:b/>
        </w:rPr>
        <w:t>.</w:t>
      </w:r>
      <w:r w:rsidRPr="00375A80">
        <w:rPr>
          <w:rFonts w:ascii="Calibri" w:eastAsia="Arial" w:hAnsi="Calibri"/>
          <w:b/>
        </w:rPr>
        <w:t xml:space="preserve"> 3:</w:t>
      </w:r>
      <w:r>
        <w:rPr>
          <w:rFonts w:ascii="Calibri" w:eastAsia="Arial" w:hAnsi="Calibri"/>
        </w:rPr>
        <w:t xml:space="preserve"> Word frequency count regarding words used across the six graphics</w:t>
      </w:r>
    </w:p>
    <w:p w14:paraId="03778BC9" w14:textId="4D744EB5" w:rsidR="00375A80" w:rsidRPr="007E78D9" w:rsidRDefault="00375A80" w:rsidP="00006A69">
      <w:pPr>
        <w:pStyle w:val="Default"/>
        <w:rPr>
          <w:rFonts w:ascii="Calibri" w:eastAsia="Arial" w:hAnsi="Calibri"/>
        </w:rPr>
      </w:pPr>
    </w:p>
    <w:p w14:paraId="02AA2301" w14:textId="77777777" w:rsidR="00006A69" w:rsidRPr="007E78D9" w:rsidRDefault="00006A69" w:rsidP="00977214">
      <w:pPr>
        <w:pStyle w:val="Default"/>
        <w:rPr>
          <w:rFonts w:ascii="Calibri" w:eastAsia="Arial" w:hAnsi="Calibri" w:cstheme="minorBidi"/>
          <w:color w:val="auto"/>
        </w:rPr>
      </w:pPr>
    </w:p>
    <w:p w14:paraId="0F8EDF21" w14:textId="78999B8D" w:rsidR="00D251F8" w:rsidRPr="007E78D9" w:rsidRDefault="006D6602" w:rsidP="00D251F8">
      <w:pPr>
        <w:rPr>
          <w:rFonts w:ascii="Calibri" w:eastAsia="Arial" w:hAnsi="Calibri"/>
          <w:sz w:val="24"/>
          <w:szCs w:val="24"/>
        </w:rPr>
      </w:pPr>
      <w:r w:rsidRPr="007E78D9">
        <w:rPr>
          <w:rFonts w:ascii="Calibri" w:eastAsia="Arial" w:hAnsi="Calibri"/>
          <w:sz w:val="24"/>
          <w:szCs w:val="24"/>
        </w:rPr>
        <w:t xml:space="preserve">By conducting a thematic analysis to further probe the strategies </w:t>
      </w:r>
      <w:r w:rsidR="00590FCE" w:rsidRPr="007E78D9">
        <w:rPr>
          <w:rFonts w:ascii="Calibri" w:eastAsia="Arial" w:hAnsi="Calibri"/>
          <w:sz w:val="24"/>
          <w:szCs w:val="24"/>
        </w:rPr>
        <w:t>implemented by participants</w:t>
      </w:r>
      <w:r w:rsidRPr="007E78D9">
        <w:rPr>
          <w:rFonts w:ascii="Calibri" w:eastAsia="Arial" w:hAnsi="Calibri"/>
          <w:sz w:val="24"/>
          <w:szCs w:val="24"/>
        </w:rPr>
        <w:t xml:space="preserve">, </w:t>
      </w:r>
      <w:proofErr w:type="gramStart"/>
      <w:r w:rsidRPr="007E78D9">
        <w:rPr>
          <w:rFonts w:ascii="Calibri" w:eastAsia="Arial" w:hAnsi="Calibri"/>
          <w:sz w:val="24"/>
          <w:szCs w:val="24"/>
        </w:rPr>
        <w:t>a number of</w:t>
      </w:r>
      <w:proofErr w:type="gramEnd"/>
      <w:r w:rsidRPr="007E78D9">
        <w:rPr>
          <w:rFonts w:ascii="Calibri" w:eastAsia="Arial" w:hAnsi="Calibri"/>
          <w:sz w:val="24"/>
          <w:szCs w:val="24"/>
        </w:rPr>
        <w:t xml:space="preserve"> themes </w:t>
      </w:r>
      <w:r w:rsidR="00590FCE" w:rsidRPr="007E78D9">
        <w:rPr>
          <w:rFonts w:ascii="Calibri" w:eastAsia="Arial" w:hAnsi="Calibri"/>
          <w:sz w:val="24"/>
          <w:szCs w:val="24"/>
        </w:rPr>
        <w:t>(</w:t>
      </w:r>
      <w:r w:rsidR="00256393">
        <w:rPr>
          <w:rFonts w:ascii="Calibri" w:eastAsia="Arial" w:hAnsi="Calibri"/>
          <w:sz w:val="24"/>
          <w:szCs w:val="24"/>
        </w:rPr>
        <w:t>e.g.</w:t>
      </w:r>
      <w:r w:rsidR="00590FCE" w:rsidRPr="007E78D9">
        <w:rPr>
          <w:rFonts w:ascii="Calibri" w:eastAsia="Arial" w:hAnsi="Calibri"/>
          <w:sz w:val="24"/>
          <w:szCs w:val="24"/>
        </w:rPr>
        <w:t xml:space="preserve"> </w:t>
      </w:r>
      <w:r w:rsidR="00D251F8" w:rsidRPr="007E78D9">
        <w:rPr>
          <w:rFonts w:ascii="Calibri" w:eastAsia="Arial" w:hAnsi="Calibri"/>
          <w:sz w:val="24"/>
          <w:szCs w:val="24"/>
        </w:rPr>
        <w:t>analysis, gut feeling</w:t>
      </w:r>
      <w:r w:rsidR="00256393">
        <w:rPr>
          <w:rFonts w:ascii="Calibri" w:eastAsia="Arial" w:hAnsi="Calibri"/>
          <w:sz w:val="24"/>
          <w:szCs w:val="24"/>
        </w:rPr>
        <w:t>,</w:t>
      </w:r>
      <w:r w:rsidR="00D251F8" w:rsidRPr="007E78D9">
        <w:rPr>
          <w:rFonts w:ascii="Calibri" w:eastAsia="Arial" w:hAnsi="Calibri"/>
          <w:sz w:val="24"/>
          <w:szCs w:val="24"/>
        </w:rPr>
        <w:t xml:space="preserve"> and embodiment</w:t>
      </w:r>
      <w:r w:rsidR="00590FCE" w:rsidRPr="007E78D9">
        <w:rPr>
          <w:rFonts w:ascii="Calibri" w:eastAsia="Arial" w:hAnsi="Calibri"/>
          <w:sz w:val="24"/>
          <w:szCs w:val="24"/>
        </w:rPr>
        <w:t xml:space="preserve">) emerged. </w:t>
      </w:r>
      <w:r w:rsidR="00256393">
        <w:rPr>
          <w:rFonts w:ascii="Calibri" w:eastAsia="Arial" w:hAnsi="Calibri"/>
          <w:sz w:val="24"/>
          <w:szCs w:val="24"/>
        </w:rPr>
        <w:t>P</w:t>
      </w:r>
      <w:r w:rsidR="00590FCE" w:rsidRPr="007E78D9">
        <w:rPr>
          <w:rFonts w:ascii="Calibri" w:eastAsia="Arial" w:hAnsi="Calibri"/>
          <w:sz w:val="24"/>
          <w:szCs w:val="24"/>
        </w:rPr>
        <w:t xml:space="preserve">articipants </w:t>
      </w:r>
      <w:r w:rsidR="00256393">
        <w:rPr>
          <w:rFonts w:ascii="Calibri" w:eastAsia="Arial" w:hAnsi="Calibri"/>
          <w:sz w:val="24"/>
          <w:szCs w:val="24"/>
        </w:rPr>
        <w:t>seemed to take</w:t>
      </w:r>
      <w:r w:rsidR="00590FCE" w:rsidRPr="007E78D9">
        <w:rPr>
          <w:rFonts w:ascii="Calibri" w:eastAsia="Arial" w:hAnsi="Calibri"/>
          <w:sz w:val="24"/>
          <w:szCs w:val="24"/>
        </w:rPr>
        <w:t xml:space="preserve"> an analytical approach to solving the problem</w:t>
      </w:r>
      <w:r w:rsidR="00256393">
        <w:rPr>
          <w:rFonts w:ascii="Calibri" w:eastAsia="Arial" w:hAnsi="Calibri"/>
          <w:sz w:val="24"/>
          <w:szCs w:val="24"/>
        </w:rPr>
        <w:t>,</w:t>
      </w:r>
      <w:r w:rsidR="00590FCE" w:rsidRPr="007E78D9">
        <w:rPr>
          <w:rFonts w:ascii="Calibri" w:eastAsia="Arial" w:hAnsi="Calibri"/>
          <w:sz w:val="24"/>
          <w:szCs w:val="24"/>
        </w:rPr>
        <w:t xml:space="preserve"> </w:t>
      </w:r>
      <w:r w:rsidR="009D647B" w:rsidRPr="007E78D9">
        <w:rPr>
          <w:rFonts w:ascii="Calibri" w:eastAsia="Arial" w:hAnsi="Calibri"/>
          <w:sz w:val="24"/>
          <w:szCs w:val="24"/>
        </w:rPr>
        <w:t>trying to make sense</w:t>
      </w:r>
      <w:r w:rsidR="00590FCE" w:rsidRPr="007E78D9">
        <w:rPr>
          <w:rFonts w:ascii="Calibri" w:eastAsia="Arial" w:hAnsi="Calibri"/>
          <w:sz w:val="24"/>
          <w:szCs w:val="24"/>
        </w:rPr>
        <w:t xml:space="preserve"> of</w:t>
      </w:r>
      <w:r w:rsidR="00D251F8" w:rsidRPr="007E78D9">
        <w:rPr>
          <w:rFonts w:ascii="Calibri" w:eastAsia="Arial" w:hAnsi="Calibri"/>
          <w:sz w:val="24"/>
          <w:szCs w:val="24"/>
        </w:rPr>
        <w:t xml:space="preserve"> the elements in each of the problem spaces </w:t>
      </w:r>
      <w:proofErr w:type="gramStart"/>
      <w:r w:rsidR="009D647B" w:rsidRPr="007E78D9">
        <w:rPr>
          <w:rFonts w:ascii="Calibri" w:eastAsia="Arial" w:hAnsi="Calibri"/>
          <w:sz w:val="24"/>
          <w:szCs w:val="24"/>
        </w:rPr>
        <w:t xml:space="preserve">in order </w:t>
      </w:r>
      <w:r w:rsidR="00D251F8" w:rsidRPr="007E78D9">
        <w:rPr>
          <w:rFonts w:ascii="Calibri" w:eastAsia="Arial" w:hAnsi="Calibri"/>
          <w:sz w:val="24"/>
          <w:szCs w:val="24"/>
        </w:rPr>
        <w:t>to</w:t>
      </w:r>
      <w:proofErr w:type="gramEnd"/>
      <w:r w:rsidR="00D251F8" w:rsidRPr="007E78D9">
        <w:rPr>
          <w:rFonts w:ascii="Calibri" w:eastAsia="Arial" w:hAnsi="Calibri"/>
          <w:sz w:val="24"/>
          <w:szCs w:val="24"/>
        </w:rPr>
        <w:t xml:space="preserve"> work out the solution</w:t>
      </w:r>
      <w:r w:rsidR="00590FCE" w:rsidRPr="007E78D9">
        <w:rPr>
          <w:rFonts w:ascii="Calibri" w:eastAsia="Arial" w:hAnsi="Calibri"/>
          <w:sz w:val="24"/>
          <w:szCs w:val="24"/>
        </w:rPr>
        <w:t xml:space="preserve">. For example, </w:t>
      </w:r>
      <w:r w:rsidR="00256393">
        <w:rPr>
          <w:rFonts w:ascii="Calibri" w:eastAsia="Arial" w:hAnsi="Calibri"/>
          <w:sz w:val="24"/>
          <w:szCs w:val="24"/>
        </w:rPr>
        <w:t>participants developed</w:t>
      </w:r>
      <w:r w:rsidR="00271EAB" w:rsidRPr="007E78D9">
        <w:rPr>
          <w:rFonts w:ascii="Calibri" w:eastAsia="Arial" w:hAnsi="Calibri"/>
          <w:sz w:val="24"/>
          <w:szCs w:val="24"/>
        </w:rPr>
        <w:t xml:space="preserve"> strategies to work</w:t>
      </w:r>
      <w:r w:rsidR="00D251F8" w:rsidRPr="007E78D9">
        <w:rPr>
          <w:rFonts w:ascii="Calibri" w:eastAsia="Arial" w:hAnsi="Calibri"/>
          <w:sz w:val="24"/>
          <w:szCs w:val="24"/>
        </w:rPr>
        <w:t xml:space="preserve"> out</w:t>
      </w:r>
      <w:r w:rsidR="00271EAB" w:rsidRPr="007E78D9">
        <w:rPr>
          <w:rFonts w:ascii="Calibri" w:eastAsia="Arial" w:hAnsi="Calibri"/>
          <w:sz w:val="24"/>
          <w:szCs w:val="24"/>
        </w:rPr>
        <w:t>:</w:t>
      </w:r>
      <w:r w:rsidR="00D251F8" w:rsidRPr="007E78D9">
        <w:rPr>
          <w:rFonts w:ascii="Calibri" w:eastAsia="Arial" w:hAnsi="Calibri"/>
          <w:sz w:val="24"/>
          <w:szCs w:val="24"/>
        </w:rPr>
        <w:t xml:space="preserve"> the shortest</w:t>
      </w:r>
      <w:r w:rsidR="00590FCE" w:rsidRPr="007E78D9">
        <w:rPr>
          <w:rFonts w:ascii="Calibri" w:eastAsia="Arial" w:hAnsi="Calibri"/>
          <w:sz w:val="24"/>
          <w:szCs w:val="24"/>
        </w:rPr>
        <w:t xml:space="preserve"> route</w:t>
      </w:r>
      <w:r w:rsidR="00D251F8" w:rsidRPr="007E78D9">
        <w:rPr>
          <w:rFonts w:ascii="Calibri" w:eastAsia="Arial" w:hAnsi="Calibri"/>
          <w:sz w:val="24"/>
          <w:szCs w:val="24"/>
        </w:rPr>
        <w:t xml:space="preserve">, </w:t>
      </w:r>
      <w:r w:rsidR="00590FCE" w:rsidRPr="007E78D9">
        <w:rPr>
          <w:rFonts w:ascii="Calibri" w:eastAsia="Arial" w:hAnsi="Calibri"/>
          <w:sz w:val="24"/>
          <w:szCs w:val="24"/>
        </w:rPr>
        <w:t xml:space="preserve">the route with the </w:t>
      </w:r>
      <w:r w:rsidR="00D251F8" w:rsidRPr="007E78D9">
        <w:rPr>
          <w:rFonts w:ascii="Calibri" w:eastAsia="Arial" w:hAnsi="Calibri"/>
          <w:sz w:val="24"/>
          <w:szCs w:val="24"/>
        </w:rPr>
        <w:t xml:space="preserve">least turns, </w:t>
      </w:r>
      <w:r w:rsidR="00590FCE" w:rsidRPr="007E78D9">
        <w:rPr>
          <w:rFonts w:ascii="Calibri" w:eastAsia="Arial" w:hAnsi="Calibri"/>
          <w:sz w:val="24"/>
          <w:szCs w:val="24"/>
        </w:rPr>
        <w:t xml:space="preserve">the route with the most </w:t>
      </w:r>
      <w:r w:rsidR="00D251F8" w:rsidRPr="007E78D9">
        <w:rPr>
          <w:rFonts w:ascii="Calibri" w:eastAsia="Arial" w:hAnsi="Calibri"/>
          <w:sz w:val="24"/>
          <w:szCs w:val="24"/>
        </w:rPr>
        <w:t>straight-line</w:t>
      </w:r>
      <w:r w:rsidR="00590FCE" w:rsidRPr="007E78D9">
        <w:rPr>
          <w:rFonts w:ascii="Calibri" w:eastAsia="Arial" w:hAnsi="Calibri"/>
          <w:sz w:val="24"/>
          <w:szCs w:val="24"/>
        </w:rPr>
        <w:t>s</w:t>
      </w:r>
      <w:r w:rsidR="00D251F8" w:rsidRPr="007E78D9">
        <w:rPr>
          <w:rFonts w:ascii="Calibri" w:eastAsia="Arial" w:hAnsi="Calibri"/>
          <w:sz w:val="24"/>
          <w:szCs w:val="24"/>
        </w:rPr>
        <w:t xml:space="preserve">, </w:t>
      </w:r>
      <w:r w:rsidR="00590FCE" w:rsidRPr="007E78D9">
        <w:rPr>
          <w:rFonts w:ascii="Calibri" w:eastAsia="Arial" w:hAnsi="Calibri"/>
          <w:sz w:val="24"/>
          <w:szCs w:val="24"/>
        </w:rPr>
        <w:t xml:space="preserve">the route with the </w:t>
      </w:r>
      <w:r w:rsidR="00D251F8" w:rsidRPr="007E78D9">
        <w:rPr>
          <w:rFonts w:ascii="Calibri" w:eastAsia="Arial" w:hAnsi="Calibri"/>
          <w:sz w:val="24"/>
          <w:szCs w:val="24"/>
        </w:rPr>
        <w:t>least distance</w:t>
      </w:r>
      <w:r w:rsidR="00590FCE" w:rsidRPr="007E78D9">
        <w:rPr>
          <w:rFonts w:ascii="Calibri" w:eastAsia="Arial" w:hAnsi="Calibri"/>
          <w:sz w:val="24"/>
          <w:szCs w:val="24"/>
        </w:rPr>
        <w:t xml:space="preserve"> and the </w:t>
      </w:r>
      <w:r w:rsidR="00D251F8" w:rsidRPr="007E78D9">
        <w:rPr>
          <w:rFonts w:ascii="Calibri" w:eastAsia="Arial" w:hAnsi="Calibri"/>
          <w:sz w:val="24"/>
          <w:szCs w:val="24"/>
        </w:rPr>
        <w:t>cleanest route</w:t>
      </w:r>
      <w:r w:rsidR="00271EAB" w:rsidRPr="007E78D9">
        <w:rPr>
          <w:rFonts w:ascii="Calibri" w:eastAsia="Arial" w:hAnsi="Calibri"/>
          <w:sz w:val="24"/>
          <w:szCs w:val="24"/>
        </w:rPr>
        <w:t xml:space="preserve"> etc</w:t>
      </w:r>
      <w:r w:rsidR="00590FCE" w:rsidRPr="007E78D9">
        <w:rPr>
          <w:rFonts w:ascii="Calibri" w:eastAsia="Arial" w:hAnsi="Calibri"/>
          <w:sz w:val="24"/>
          <w:szCs w:val="24"/>
        </w:rPr>
        <w:t>.</w:t>
      </w:r>
      <w:r w:rsidR="00271EAB" w:rsidRPr="007E78D9">
        <w:rPr>
          <w:rFonts w:ascii="Calibri" w:hAnsi="Calibri"/>
          <w:sz w:val="24"/>
          <w:szCs w:val="24"/>
        </w:rPr>
        <w:t xml:space="preserve"> </w:t>
      </w:r>
      <w:r w:rsidR="00271EAB" w:rsidRPr="007E78D9">
        <w:rPr>
          <w:rFonts w:ascii="Calibri" w:eastAsia="Arial" w:hAnsi="Calibri"/>
          <w:sz w:val="24"/>
          <w:szCs w:val="24"/>
        </w:rPr>
        <w:t>As the following comments demonstrate</w:t>
      </w:r>
      <w:r w:rsidR="00185B37" w:rsidRPr="007E78D9">
        <w:rPr>
          <w:rFonts w:ascii="Calibri" w:eastAsia="Arial" w:hAnsi="Calibri"/>
          <w:sz w:val="24"/>
          <w:szCs w:val="24"/>
        </w:rPr>
        <w:t xml:space="preserve">, some </w:t>
      </w:r>
      <w:r w:rsidR="0031657A">
        <w:rPr>
          <w:rFonts w:ascii="Calibri" w:eastAsia="Arial" w:hAnsi="Calibri"/>
          <w:sz w:val="24"/>
          <w:szCs w:val="24"/>
        </w:rPr>
        <w:t>graphic</w:t>
      </w:r>
      <w:r w:rsidR="00185B37" w:rsidRPr="007E78D9">
        <w:rPr>
          <w:rFonts w:ascii="Calibri" w:eastAsia="Arial" w:hAnsi="Calibri"/>
          <w:sz w:val="24"/>
          <w:szCs w:val="24"/>
        </w:rPr>
        <w:t xml:space="preserve">s </w:t>
      </w:r>
      <w:r w:rsidR="00D36E5D" w:rsidRPr="007E78D9">
        <w:rPr>
          <w:rFonts w:ascii="Calibri" w:eastAsia="Arial" w:hAnsi="Calibri"/>
          <w:sz w:val="24"/>
          <w:szCs w:val="24"/>
        </w:rPr>
        <w:t>afforded more</w:t>
      </w:r>
      <w:r w:rsidR="00185B37" w:rsidRPr="007E78D9">
        <w:rPr>
          <w:rFonts w:ascii="Calibri" w:eastAsia="Arial" w:hAnsi="Calibri"/>
          <w:sz w:val="24"/>
          <w:szCs w:val="24"/>
        </w:rPr>
        <w:t xml:space="preserve"> </w:t>
      </w:r>
      <w:r w:rsidR="00D36E5D" w:rsidRPr="007E78D9">
        <w:rPr>
          <w:rFonts w:ascii="Calibri" w:eastAsia="Arial" w:hAnsi="Calibri"/>
          <w:sz w:val="24"/>
          <w:szCs w:val="24"/>
        </w:rPr>
        <w:t xml:space="preserve">straightforward analytical access </w:t>
      </w:r>
      <w:r w:rsidR="00185B37" w:rsidRPr="007E78D9">
        <w:rPr>
          <w:rFonts w:ascii="Calibri" w:eastAsia="Arial" w:hAnsi="Calibri"/>
          <w:sz w:val="24"/>
          <w:szCs w:val="24"/>
        </w:rPr>
        <w:t>than others</w:t>
      </w:r>
      <w:r w:rsidR="00271EAB" w:rsidRPr="007E78D9">
        <w:rPr>
          <w:rFonts w:ascii="Calibri" w:eastAsia="Arial" w:hAnsi="Calibri"/>
          <w:sz w:val="24"/>
          <w:szCs w:val="24"/>
        </w:rPr>
        <w:t>:</w:t>
      </w:r>
    </w:p>
    <w:p w14:paraId="7712A96F" w14:textId="44EE88C9" w:rsidR="00D251F8" w:rsidRDefault="00D251F8" w:rsidP="003D50E3">
      <w:pPr>
        <w:spacing w:after="0" w:line="240" w:lineRule="auto"/>
        <w:ind w:left="360" w:right="662"/>
        <w:rPr>
          <w:rFonts w:ascii="Calibri" w:eastAsia="Times New Roman" w:hAnsi="Calibri" w:cs="Calibri"/>
          <w:b/>
          <w:color w:val="000000"/>
          <w:sz w:val="24"/>
          <w:szCs w:val="24"/>
          <w:lang w:eastAsia="en-GB"/>
        </w:rPr>
      </w:pPr>
      <w:r w:rsidRPr="003D50E3">
        <w:rPr>
          <w:rFonts w:ascii="Calibri" w:eastAsia="Times New Roman" w:hAnsi="Calibri" w:cs="Calibri"/>
          <w:i/>
          <w:color w:val="000000"/>
          <w:sz w:val="24"/>
          <w:szCs w:val="24"/>
          <w:lang w:eastAsia="en-GB"/>
        </w:rPr>
        <w:t>Find the closest route to as the crow flies, keeping in mind road direction.</w:t>
      </w:r>
      <w:r w:rsidRPr="003D50E3">
        <w:rPr>
          <w:rFonts w:ascii="Calibri" w:eastAsia="Times New Roman" w:hAnsi="Calibri" w:cs="Calibri"/>
          <w:color w:val="000000"/>
          <w:sz w:val="24"/>
          <w:szCs w:val="24"/>
          <w:lang w:eastAsia="en-GB"/>
        </w:rPr>
        <w:t xml:space="preserve"> </w:t>
      </w:r>
      <w:r w:rsidR="00271EAB" w:rsidRPr="003D50E3">
        <w:rPr>
          <w:rFonts w:ascii="Calibri" w:eastAsia="Times New Roman" w:hAnsi="Calibri" w:cs="Calibri"/>
          <w:b/>
          <w:color w:val="000000"/>
          <w:sz w:val="24"/>
          <w:szCs w:val="24"/>
          <w:lang w:eastAsia="en-GB"/>
        </w:rPr>
        <w:t>(P</w:t>
      </w:r>
      <w:r w:rsidRPr="003D50E3">
        <w:rPr>
          <w:rFonts w:ascii="Calibri" w:eastAsia="Times New Roman" w:hAnsi="Calibri" w:cs="Calibri"/>
          <w:b/>
          <w:color w:val="000000"/>
          <w:sz w:val="24"/>
          <w:szCs w:val="24"/>
          <w:lang w:eastAsia="en-GB"/>
        </w:rPr>
        <w:t xml:space="preserve">articipant in the </w:t>
      </w:r>
      <w:r w:rsidR="004468B7" w:rsidRPr="003D50E3">
        <w:rPr>
          <w:rFonts w:ascii="Calibri" w:eastAsia="Times New Roman" w:hAnsi="Calibri" w:cs="Calibri"/>
          <w:b/>
          <w:color w:val="000000"/>
          <w:sz w:val="24"/>
          <w:szCs w:val="24"/>
          <w:lang w:eastAsia="en-GB"/>
        </w:rPr>
        <w:t>grid</w:t>
      </w:r>
      <w:r w:rsidRPr="003D50E3">
        <w:rPr>
          <w:rFonts w:ascii="Calibri" w:eastAsia="Times New Roman" w:hAnsi="Calibri" w:cs="Calibri"/>
          <w:b/>
          <w:color w:val="000000"/>
          <w:sz w:val="24"/>
          <w:szCs w:val="24"/>
          <w:lang w:eastAsia="en-GB"/>
        </w:rPr>
        <w:t xml:space="preserve"> </w:t>
      </w:r>
      <w:r w:rsidR="0031657A">
        <w:rPr>
          <w:rFonts w:ascii="Calibri" w:eastAsia="Times New Roman" w:hAnsi="Calibri" w:cs="Calibri"/>
          <w:b/>
          <w:color w:val="000000"/>
          <w:sz w:val="24"/>
          <w:szCs w:val="24"/>
          <w:lang w:eastAsia="en-GB"/>
        </w:rPr>
        <w:t>graphic</w:t>
      </w:r>
      <w:r w:rsidRPr="003D50E3">
        <w:rPr>
          <w:rFonts w:ascii="Calibri" w:eastAsia="Times New Roman" w:hAnsi="Calibri" w:cs="Calibri"/>
          <w:b/>
          <w:color w:val="000000"/>
          <w:sz w:val="24"/>
          <w:szCs w:val="24"/>
          <w:lang w:eastAsia="en-GB"/>
        </w:rPr>
        <w:t>)</w:t>
      </w:r>
    </w:p>
    <w:p w14:paraId="481EAF46" w14:textId="77777777" w:rsidR="006144FC" w:rsidRPr="003D50E3" w:rsidRDefault="006144FC" w:rsidP="003D50E3">
      <w:pPr>
        <w:spacing w:after="0" w:line="240" w:lineRule="auto"/>
        <w:ind w:left="360" w:right="662"/>
        <w:rPr>
          <w:rFonts w:ascii="Calibri" w:eastAsia="Times New Roman" w:hAnsi="Calibri" w:cs="Calibri"/>
          <w:color w:val="000000"/>
          <w:sz w:val="24"/>
          <w:szCs w:val="24"/>
          <w:lang w:eastAsia="en-GB"/>
        </w:rPr>
      </w:pPr>
    </w:p>
    <w:p w14:paraId="21FB0D39" w14:textId="0E1974C7" w:rsidR="00D251F8" w:rsidRPr="003D50E3" w:rsidRDefault="00D251F8" w:rsidP="003D50E3">
      <w:pPr>
        <w:ind w:left="360" w:right="662"/>
        <w:rPr>
          <w:rFonts w:ascii="Calibri" w:hAnsi="Calibri"/>
          <w:sz w:val="24"/>
          <w:szCs w:val="24"/>
        </w:rPr>
      </w:pPr>
      <w:r w:rsidRPr="003D50E3">
        <w:rPr>
          <w:rFonts w:ascii="Calibri" w:hAnsi="Calibri"/>
          <w:i/>
          <w:sz w:val="24"/>
          <w:szCs w:val="24"/>
        </w:rPr>
        <w:t xml:space="preserve">I used spatial reasoning to differentiate between domestic and public land </w:t>
      </w:r>
      <w:proofErr w:type="gramStart"/>
      <w:r w:rsidRPr="003D50E3">
        <w:rPr>
          <w:rFonts w:ascii="Calibri" w:hAnsi="Calibri"/>
          <w:i/>
          <w:sz w:val="24"/>
          <w:szCs w:val="24"/>
        </w:rPr>
        <w:t>in order to</w:t>
      </w:r>
      <w:proofErr w:type="gramEnd"/>
      <w:r w:rsidRPr="003D50E3">
        <w:rPr>
          <w:rFonts w:ascii="Calibri" w:hAnsi="Calibri"/>
          <w:i/>
          <w:sz w:val="24"/>
          <w:szCs w:val="24"/>
        </w:rPr>
        <w:t xml:space="preserve"> determine which route is optimal.</w:t>
      </w:r>
      <w:r w:rsidRPr="003D50E3">
        <w:rPr>
          <w:rFonts w:ascii="Calibri" w:hAnsi="Calibri"/>
          <w:sz w:val="24"/>
          <w:szCs w:val="24"/>
        </w:rPr>
        <w:t xml:space="preserve"> </w:t>
      </w:r>
      <w:r w:rsidR="00271EAB" w:rsidRPr="003D50E3">
        <w:rPr>
          <w:rFonts w:ascii="Calibri" w:eastAsia="Times New Roman" w:hAnsi="Calibri" w:cs="Calibri"/>
          <w:b/>
          <w:color w:val="000000"/>
          <w:sz w:val="24"/>
          <w:szCs w:val="24"/>
          <w:lang w:eastAsia="en-GB"/>
        </w:rPr>
        <w:t>(P</w:t>
      </w:r>
      <w:r w:rsidRPr="003D50E3">
        <w:rPr>
          <w:rFonts w:ascii="Calibri" w:eastAsia="Times New Roman" w:hAnsi="Calibri" w:cs="Calibri"/>
          <w:b/>
          <w:color w:val="000000"/>
          <w:sz w:val="24"/>
          <w:szCs w:val="24"/>
          <w:lang w:eastAsia="en-GB"/>
        </w:rPr>
        <w:t xml:space="preserve">articipant in the satellite </w:t>
      </w:r>
      <w:r w:rsidR="0031657A">
        <w:rPr>
          <w:rFonts w:ascii="Calibri" w:eastAsia="Times New Roman" w:hAnsi="Calibri" w:cs="Calibri"/>
          <w:b/>
          <w:color w:val="000000"/>
          <w:sz w:val="24"/>
          <w:szCs w:val="24"/>
          <w:lang w:eastAsia="en-GB"/>
        </w:rPr>
        <w:t>graphic</w:t>
      </w:r>
      <w:r w:rsidRPr="003D50E3">
        <w:rPr>
          <w:rFonts w:ascii="Calibri" w:eastAsia="Times New Roman" w:hAnsi="Calibri" w:cs="Calibri"/>
          <w:b/>
          <w:color w:val="000000"/>
          <w:sz w:val="24"/>
          <w:szCs w:val="24"/>
          <w:lang w:eastAsia="en-GB"/>
        </w:rPr>
        <w:t>)</w:t>
      </w:r>
    </w:p>
    <w:p w14:paraId="37370DF6" w14:textId="3037708B" w:rsidR="00D251F8" w:rsidRPr="003D50E3" w:rsidRDefault="00D251F8" w:rsidP="003D50E3">
      <w:pPr>
        <w:ind w:left="360" w:right="662"/>
        <w:rPr>
          <w:rFonts w:ascii="Calibri" w:hAnsi="Calibri"/>
          <w:sz w:val="24"/>
          <w:szCs w:val="24"/>
        </w:rPr>
      </w:pPr>
      <w:r w:rsidRPr="003D50E3">
        <w:rPr>
          <w:rFonts w:ascii="Calibri" w:hAnsi="Calibri"/>
          <w:i/>
          <w:sz w:val="24"/>
          <w:szCs w:val="24"/>
        </w:rPr>
        <w:t xml:space="preserve">Using my fingers to trace the paths. I also carefully looked at the images to see if there is an actual route or not but sometimes it is far too difficult to assume </w:t>
      </w:r>
      <w:r w:rsidRPr="003D50E3">
        <w:rPr>
          <w:rFonts w:ascii="Calibri" w:hAnsi="Calibri"/>
          <w:i/>
          <w:sz w:val="24"/>
          <w:szCs w:val="24"/>
        </w:rPr>
        <w:lastRenderedPageBreak/>
        <w:t xml:space="preserve">whether if there was a viable route or not especially on more </w:t>
      </w:r>
      <w:proofErr w:type="spellStart"/>
      <w:r w:rsidRPr="003D50E3">
        <w:rPr>
          <w:rFonts w:ascii="Calibri" w:hAnsi="Calibri"/>
          <w:i/>
          <w:sz w:val="24"/>
          <w:szCs w:val="24"/>
        </w:rPr>
        <w:t>crowdier</w:t>
      </w:r>
      <w:proofErr w:type="spellEnd"/>
      <w:r w:rsidRPr="003D50E3">
        <w:rPr>
          <w:rFonts w:ascii="Calibri" w:hAnsi="Calibri"/>
          <w:i/>
          <w:sz w:val="24"/>
          <w:szCs w:val="24"/>
        </w:rPr>
        <w:t xml:space="preserve"> looking images.</w:t>
      </w:r>
      <w:r w:rsidRPr="003D50E3">
        <w:rPr>
          <w:rFonts w:ascii="Calibri" w:eastAsia="Times New Roman" w:hAnsi="Calibri" w:cs="Calibri"/>
          <w:color w:val="000000"/>
          <w:sz w:val="24"/>
          <w:szCs w:val="24"/>
          <w:lang w:eastAsia="en-GB"/>
        </w:rPr>
        <w:t xml:space="preserve"> </w:t>
      </w:r>
      <w:r w:rsidR="00271EAB" w:rsidRPr="003D50E3">
        <w:rPr>
          <w:rFonts w:ascii="Calibri" w:eastAsia="Times New Roman" w:hAnsi="Calibri" w:cs="Calibri"/>
          <w:b/>
          <w:color w:val="000000"/>
          <w:sz w:val="24"/>
          <w:szCs w:val="24"/>
          <w:lang w:eastAsia="en-GB"/>
        </w:rPr>
        <w:t>(P</w:t>
      </w:r>
      <w:r w:rsidRPr="003D50E3">
        <w:rPr>
          <w:rFonts w:ascii="Calibri" w:eastAsia="Times New Roman" w:hAnsi="Calibri" w:cs="Calibri"/>
          <w:b/>
          <w:color w:val="000000"/>
          <w:sz w:val="24"/>
          <w:szCs w:val="24"/>
          <w:lang w:eastAsia="en-GB"/>
        </w:rPr>
        <w:t xml:space="preserve">articipant in the 3D satellite </w:t>
      </w:r>
      <w:r w:rsidR="0031657A">
        <w:rPr>
          <w:rFonts w:ascii="Calibri" w:eastAsia="Times New Roman" w:hAnsi="Calibri" w:cs="Calibri"/>
          <w:b/>
          <w:color w:val="000000"/>
          <w:sz w:val="24"/>
          <w:szCs w:val="24"/>
          <w:lang w:eastAsia="en-GB"/>
        </w:rPr>
        <w:t>graphic</w:t>
      </w:r>
      <w:r w:rsidRPr="003D50E3">
        <w:rPr>
          <w:rFonts w:ascii="Calibri" w:eastAsia="Times New Roman" w:hAnsi="Calibri" w:cs="Calibri"/>
          <w:b/>
          <w:color w:val="000000"/>
          <w:sz w:val="24"/>
          <w:szCs w:val="24"/>
          <w:lang w:eastAsia="en-GB"/>
        </w:rPr>
        <w:t>)</w:t>
      </w:r>
    </w:p>
    <w:p w14:paraId="561F706E" w14:textId="258041D5" w:rsidR="00D251F8" w:rsidRPr="003D50E3" w:rsidRDefault="00D251F8" w:rsidP="003D50E3">
      <w:pPr>
        <w:ind w:left="360" w:right="662"/>
        <w:rPr>
          <w:rFonts w:ascii="Calibri" w:hAnsi="Calibri"/>
          <w:b/>
          <w:sz w:val="24"/>
          <w:szCs w:val="24"/>
        </w:rPr>
      </w:pPr>
      <w:proofErr w:type="gramStart"/>
      <w:r w:rsidRPr="003D50E3">
        <w:rPr>
          <w:rFonts w:ascii="Calibri" w:hAnsi="Calibri"/>
          <w:i/>
          <w:sz w:val="24"/>
          <w:szCs w:val="24"/>
        </w:rPr>
        <w:t>Assuming that</w:t>
      </w:r>
      <w:proofErr w:type="gramEnd"/>
      <w:r w:rsidRPr="003D50E3">
        <w:rPr>
          <w:rFonts w:ascii="Calibri" w:hAnsi="Calibri"/>
          <w:i/>
          <w:sz w:val="24"/>
          <w:szCs w:val="24"/>
        </w:rPr>
        <w:t xml:space="preserve"> the numbers adjacent to the lines indicate the length of the line, the sum of each possible pathway was calculated and the pathway with the lowest value was selected.</w:t>
      </w:r>
      <w:r w:rsidRPr="003D50E3">
        <w:rPr>
          <w:rFonts w:ascii="Calibri" w:eastAsia="Times New Roman" w:hAnsi="Calibri" w:cs="Calibri"/>
          <w:color w:val="000000"/>
          <w:sz w:val="24"/>
          <w:szCs w:val="24"/>
          <w:lang w:eastAsia="en-GB"/>
        </w:rPr>
        <w:t xml:space="preserve"> </w:t>
      </w:r>
      <w:r w:rsidR="00271EAB" w:rsidRPr="003D50E3">
        <w:rPr>
          <w:rFonts w:ascii="Calibri" w:eastAsia="Times New Roman" w:hAnsi="Calibri" w:cs="Calibri"/>
          <w:b/>
          <w:color w:val="000000"/>
          <w:sz w:val="24"/>
          <w:szCs w:val="24"/>
          <w:lang w:eastAsia="en-GB"/>
        </w:rPr>
        <w:t>(P</w:t>
      </w:r>
      <w:r w:rsidR="0031657A">
        <w:rPr>
          <w:rFonts w:ascii="Calibri" w:eastAsia="Times New Roman" w:hAnsi="Calibri" w:cs="Calibri"/>
          <w:b/>
          <w:color w:val="000000"/>
          <w:sz w:val="24"/>
          <w:szCs w:val="24"/>
          <w:lang w:eastAsia="en-GB"/>
        </w:rPr>
        <w:t>articipant in the edge</w:t>
      </w:r>
      <w:r w:rsidRPr="003D50E3">
        <w:rPr>
          <w:rFonts w:ascii="Calibri" w:eastAsia="Times New Roman" w:hAnsi="Calibri" w:cs="Calibri"/>
          <w:b/>
          <w:color w:val="000000"/>
          <w:sz w:val="24"/>
          <w:szCs w:val="24"/>
          <w:lang w:eastAsia="en-GB"/>
        </w:rPr>
        <w:t xml:space="preserve"> </w:t>
      </w:r>
      <w:r w:rsidR="0031657A">
        <w:rPr>
          <w:rFonts w:ascii="Calibri" w:eastAsia="Times New Roman" w:hAnsi="Calibri" w:cs="Calibri"/>
          <w:b/>
          <w:color w:val="000000"/>
          <w:sz w:val="24"/>
          <w:szCs w:val="24"/>
          <w:lang w:eastAsia="en-GB"/>
        </w:rPr>
        <w:t>graphic</w:t>
      </w:r>
      <w:r w:rsidRPr="003D50E3">
        <w:rPr>
          <w:rFonts w:ascii="Calibri" w:eastAsia="Times New Roman" w:hAnsi="Calibri" w:cs="Calibri"/>
          <w:b/>
          <w:color w:val="000000"/>
          <w:sz w:val="24"/>
          <w:szCs w:val="24"/>
          <w:lang w:eastAsia="en-GB"/>
        </w:rPr>
        <w:t>)</w:t>
      </w:r>
    </w:p>
    <w:p w14:paraId="0F29128B" w14:textId="3A1BB23A" w:rsidR="00D251F8" w:rsidRPr="003D50E3" w:rsidRDefault="00D251F8" w:rsidP="003D50E3">
      <w:pPr>
        <w:ind w:left="360" w:right="662"/>
        <w:rPr>
          <w:rFonts w:ascii="Calibri" w:hAnsi="Calibri"/>
          <w:sz w:val="24"/>
          <w:szCs w:val="24"/>
        </w:rPr>
      </w:pPr>
      <w:r w:rsidRPr="003D50E3">
        <w:rPr>
          <w:rFonts w:ascii="Calibri" w:hAnsi="Calibri"/>
          <w:i/>
          <w:sz w:val="24"/>
          <w:szCs w:val="24"/>
        </w:rPr>
        <w:t>thinking about fastest way to g</w:t>
      </w:r>
      <w:r w:rsidR="008C7DA6">
        <w:rPr>
          <w:rFonts w:ascii="Calibri" w:hAnsi="Calibri"/>
          <w:i/>
          <w:sz w:val="24"/>
          <w:szCs w:val="24"/>
        </w:rPr>
        <w:t>et from a to z. looking at the cleanest</w:t>
      </w:r>
      <w:r w:rsidRPr="003D50E3">
        <w:rPr>
          <w:rFonts w:ascii="Calibri" w:hAnsi="Calibri"/>
          <w:i/>
          <w:sz w:val="24"/>
          <w:szCs w:val="24"/>
        </w:rPr>
        <w:t xml:space="preserve"> route. I was drawn to the wider lines, brighter colours, route that felt faster overall</w:t>
      </w:r>
      <w:r w:rsidRPr="003D50E3">
        <w:rPr>
          <w:rFonts w:ascii="Calibri" w:hAnsi="Calibri"/>
          <w:sz w:val="24"/>
          <w:szCs w:val="24"/>
        </w:rPr>
        <w:t xml:space="preserve"> </w:t>
      </w:r>
      <w:r w:rsidR="00271EAB" w:rsidRPr="003D50E3">
        <w:rPr>
          <w:rFonts w:ascii="Calibri" w:eastAsia="Times New Roman" w:hAnsi="Calibri" w:cs="Calibri"/>
          <w:b/>
          <w:color w:val="000000"/>
          <w:sz w:val="24"/>
          <w:szCs w:val="24"/>
          <w:lang w:eastAsia="en-GB"/>
        </w:rPr>
        <w:t>(P</w:t>
      </w:r>
      <w:r w:rsidRPr="003D50E3">
        <w:rPr>
          <w:rFonts w:ascii="Calibri" w:eastAsia="Times New Roman" w:hAnsi="Calibri" w:cs="Calibri"/>
          <w:b/>
          <w:color w:val="000000"/>
          <w:sz w:val="24"/>
          <w:szCs w:val="24"/>
          <w:lang w:eastAsia="en-GB"/>
        </w:rPr>
        <w:t xml:space="preserve">articipant in the aesthetic </w:t>
      </w:r>
      <w:r w:rsidR="0031657A">
        <w:rPr>
          <w:rFonts w:ascii="Calibri" w:eastAsia="Times New Roman" w:hAnsi="Calibri" w:cs="Calibri"/>
          <w:b/>
          <w:color w:val="000000"/>
          <w:sz w:val="24"/>
          <w:szCs w:val="24"/>
          <w:lang w:eastAsia="en-GB"/>
        </w:rPr>
        <w:t>graphic</w:t>
      </w:r>
      <w:r w:rsidRPr="003D50E3">
        <w:rPr>
          <w:rFonts w:ascii="Calibri" w:eastAsia="Times New Roman" w:hAnsi="Calibri" w:cs="Calibri"/>
          <w:b/>
          <w:color w:val="000000"/>
          <w:sz w:val="24"/>
          <w:szCs w:val="24"/>
          <w:lang w:eastAsia="en-GB"/>
        </w:rPr>
        <w:t>)</w:t>
      </w:r>
    </w:p>
    <w:p w14:paraId="35B90529" w14:textId="32171876" w:rsidR="00D251F8" w:rsidRPr="003D50E3" w:rsidRDefault="00D251F8" w:rsidP="003D50E3">
      <w:pPr>
        <w:ind w:left="360" w:right="662"/>
        <w:rPr>
          <w:rFonts w:ascii="Calibri" w:hAnsi="Calibri"/>
          <w:b/>
          <w:sz w:val="24"/>
          <w:szCs w:val="24"/>
        </w:rPr>
      </w:pPr>
      <w:r w:rsidRPr="003D50E3">
        <w:rPr>
          <w:rFonts w:ascii="Calibri" w:hAnsi="Calibri"/>
          <w:i/>
          <w:sz w:val="24"/>
          <w:szCs w:val="24"/>
        </w:rPr>
        <w:t>I added the numbers together for each possible route and chose the route with the lowest number, which to me represented the shortest route</w:t>
      </w:r>
      <w:r w:rsidRPr="003D50E3">
        <w:rPr>
          <w:rFonts w:ascii="Calibri" w:hAnsi="Calibri"/>
          <w:sz w:val="24"/>
          <w:szCs w:val="24"/>
        </w:rPr>
        <w:t xml:space="preserve">. </w:t>
      </w:r>
      <w:r w:rsidR="00271EAB" w:rsidRPr="003D50E3">
        <w:rPr>
          <w:rFonts w:ascii="Calibri" w:eastAsia="Times New Roman" w:hAnsi="Calibri" w:cs="Calibri"/>
          <w:b/>
          <w:color w:val="000000"/>
          <w:sz w:val="24"/>
          <w:szCs w:val="24"/>
          <w:lang w:eastAsia="en-GB"/>
        </w:rPr>
        <w:t>(P</w:t>
      </w:r>
      <w:r w:rsidRPr="003D50E3">
        <w:rPr>
          <w:rFonts w:ascii="Calibri" w:eastAsia="Times New Roman" w:hAnsi="Calibri" w:cs="Calibri"/>
          <w:b/>
          <w:color w:val="000000"/>
          <w:sz w:val="24"/>
          <w:szCs w:val="24"/>
          <w:lang w:eastAsia="en-GB"/>
        </w:rPr>
        <w:t xml:space="preserve">articipant in the </w:t>
      </w:r>
      <w:r w:rsidR="0031657A">
        <w:rPr>
          <w:rFonts w:ascii="Calibri" w:eastAsia="Times New Roman" w:hAnsi="Calibri" w:cs="Calibri"/>
          <w:b/>
          <w:color w:val="000000"/>
          <w:sz w:val="24"/>
          <w:szCs w:val="24"/>
          <w:lang w:eastAsia="en-GB"/>
        </w:rPr>
        <w:t>network graphic</w:t>
      </w:r>
      <w:r w:rsidRPr="003D50E3">
        <w:rPr>
          <w:rFonts w:ascii="Calibri" w:eastAsia="Times New Roman" w:hAnsi="Calibri" w:cs="Calibri"/>
          <w:b/>
          <w:color w:val="000000"/>
          <w:sz w:val="24"/>
          <w:szCs w:val="24"/>
          <w:lang w:eastAsia="en-GB"/>
        </w:rPr>
        <w:t>)</w:t>
      </w:r>
    </w:p>
    <w:p w14:paraId="1607C53F" w14:textId="3E0E140F" w:rsidR="00D251F8" w:rsidRPr="007E78D9" w:rsidRDefault="000B768B" w:rsidP="00D251F8">
      <w:pPr>
        <w:rPr>
          <w:rFonts w:ascii="Calibri" w:eastAsia="Arial" w:hAnsi="Calibri"/>
          <w:sz w:val="24"/>
          <w:szCs w:val="24"/>
        </w:rPr>
      </w:pPr>
      <w:r>
        <w:rPr>
          <w:rFonts w:ascii="Calibri" w:eastAsia="Arial" w:hAnsi="Calibri"/>
          <w:sz w:val="24"/>
          <w:szCs w:val="24"/>
        </w:rPr>
        <w:t>Though the analytical approach to problem solving was predominately used, there</w:t>
      </w:r>
      <w:r w:rsidR="00D251F8" w:rsidRPr="007E78D9">
        <w:rPr>
          <w:rFonts w:ascii="Calibri" w:eastAsia="Arial" w:hAnsi="Calibri"/>
          <w:sz w:val="24"/>
          <w:szCs w:val="24"/>
        </w:rPr>
        <w:t xml:space="preserve"> was </w:t>
      </w:r>
      <w:r w:rsidR="00694835" w:rsidRPr="007E78D9">
        <w:rPr>
          <w:rFonts w:ascii="Calibri" w:eastAsia="Arial" w:hAnsi="Calibri"/>
          <w:sz w:val="24"/>
          <w:szCs w:val="24"/>
        </w:rPr>
        <w:t xml:space="preserve">also </w:t>
      </w:r>
      <w:r w:rsidR="00D251F8" w:rsidRPr="007E78D9">
        <w:rPr>
          <w:rFonts w:ascii="Calibri" w:eastAsia="Arial" w:hAnsi="Calibri"/>
          <w:sz w:val="24"/>
          <w:szCs w:val="24"/>
        </w:rPr>
        <w:t xml:space="preserve">the </w:t>
      </w:r>
      <w:r w:rsidR="00694835" w:rsidRPr="007E78D9">
        <w:rPr>
          <w:rFonts w:ascii="Calibri" w:eastAsia="Arial" w:hAnsi="Calibri"/>
          <w:sz w:val="24"/>
          <w:szCs w:val="24"/>
        </w:rPr>
        <w:t xml:space="preserve">distinct </w:t>
      </w:r>
      <w:r w:rsidR="00D251F8" w:rsidRPr="007E78D9">
        <w:rPr>
          <w:rFonts w:ascii="Calibri" w:eastAsia="Arial" w:hAnsi="Calibri"/>
          <w:sz w:val="24"/>
          <w:szCs w:val="24"/>
        </w:rPr>
        <w:t>use of intuition</w:t>
      </w:r>
      <w:r w:rsidR="00694835" w:rsidRPr="007E78D9">
        <w:rPr>
          <w:rFonts w:ascii="Calibri" w:eastAsia="Arial" w:hAnsi="Calibri"/>
          <w:sz w:val="24"/>
          <w:szCs w:val="24"/>
        </w:rPr>
        <w:t>, instinct</w:t>
      </w:r>
      <w:r>
        <w:rPr>
          <w:rFonts w:ascii="Calibri" w:eastAsia="Arial" w:hAnsi="Calibri"/>
          <w:sz w:val="24"/>
          <w:szCs w:val="24"/>
        </w:rPr>
        <w:t>,</w:t>
      </w:r>
      <w:r w:rsidR="00D251F8" w:rsidRPr="007E78D9">
        <w:rPr>
          <w:rFonts w:ascii="Calibri" w:eastAsia="Arial" w:hAnsi="Calibri"/>
          <w:sz w:val="24"/>
          <w:szCs w:val="24"/>
        </w:rPr>
        <w:t xml:space="preserve"> and gut feeling</w:t>
      </w:r>
      <w:r>
        <w:rPr>
          <w:rFonts w:ascii="Calibri" w:eastAsia="Arial" w:hAnsi="Calibri"/>
          <w:sz w:val="24"/>
          <w:szCs w:val="24"/>
        </w:rPr>
        <w:t>s</w:t>
      </w:r>
      <w:r w:rsidR="00D251F8" w:rsidRPr="007E78D9">
        <w:rPr>
          <w:rFonts w:ascii="Calibri" w:eastAsia="Arial" w:hAnsi="Calibri"/>
          <w:sz w:val="24"/>
          <w:szCs w:val="24"/>
        </w:rPr>
        <w:t xml:space="preserve"> </w:t>
      </w:r>
      <w:r w:rsidR="00FA3682" w:rsidRPr="007E78D9">
        <w:rPr>
          <w:rFonts w:ascii="Calibri" w:eastAsia="Arial" w:hAnsi="Calibri"/>
          <w:sz w:val="24"/>
          <w:szCs w:val="24"/>
        </w:rPr>
        <w:t xml:space="preserve">when </w:t>
      </w:r>
      <w:r>
        <w:rPr>
          <w:rFonts w:ascii="Calibri" w:eastAsia="Arial" w:hAnsi="Calibri"/>
          <w:sz w:val="24"/>
          <w:szCs w:val="24"/>
        </w:rPr>
        <w:t>participants</w:t>
      </w:r>
      <w:r w:rsidRPr="007E78D9">
        <w:rPr>
          <w:rFonts w:ascii="Calibri" w:eastAsia="Arial" w:hAnsi="Calibri"/>
          <w:sz w:val="24"/>
          <w:szCs w:val="24"/>
        </w:rPr>
        <w:t xml:space="preserve"> </w:t>
      </w:r>
      <w:r>
        <w:rPr>
          <w:rFonts w:ascii="Calibri" w:eastAsia="Arial" w:hAnsi="Calibri"/>
          <w:sz w:val="24"/>
          <w:szCs w:val="24"/>
        </w:rPr>
        <w:t xml:space="preserve">described </w:t>
      </w:r>
      <w:r w:rsidR="00FA3682" w:rsidRPr="007E78D9">
        <w:rPr>
          <w:rFonts w:ascii="Calibri" w:eastAsia="Arial" w:hAnsi="Calibri"/>
          <w:sz w:val="24"/>
          <w:szCs w:val="24"/>
        </w:rPr>
        <w:t xml:space="preserve">the strategies used to </w:t>
      </w:r>
      <w:r w:rsidR="00D251F8" w:rsidRPr="007E78D9">
        <w:rPr>
          <w:rFonts w:ascii="Calibri" w:eastAsia="Arial" w:hAnsi="Calibri"/>
          <w:sz w:val="24"/>
          <w:szCs w:val="24"/>
        </w:rPr>
        <w:t>solv</w:t>
      </w:r>
      <w:r w:rsidR="00FA3682" w:rsidRPr="007E78D9">
        <w:rPr>
          <w:rFonts w:ascii="Calibri" w:eastAsia="Arial" w:hAnsi="Calibri"/>
          <w:sz w:val="24"/>
          <w:szCs w:val="24"/>
        </w:rPr>
        <w:t>e the problem</w:t>
      </w:r>
      <w:r w:rsidR="00D251F8" w:rsidRPr="007E78D9">
        <w:rPr>
          <w:rFonts w:ascii="Calibri" w:eastAsia="Arial" w:hAnsi="Calibri"/>
          <w:sz w:val="24"/>
          <w:szCs w:val="24"/>
        </w:rPr>
        <w:t>:</w:t>
      </w:r>
    </w:p>
    <w:p w14:paraId="4326C313" w14:textId="47834DAE" w:rsidR="00D251F8" w:rsidRPr="003D50E3" w:rsidRDefault="00D251F8" w:rsidP="003D50E3">
      <w:pPr>
        <w:spacing w:after="0" w:line="240" w:lineRule="auto"/>
        <w:ind w:left="360" w:right="662"/>
        <w:rPr>
          <w:rFonts w:ascii="Calibri" w:eastAsia="Times New Roman" w:hAnsi="Calibri" w:cs="Calibri"/>
          <w:i/>
          <w:color w:val="000000"/>
          <w:sz w:val="24"/>
          <w:szCs w:val="24"/>
          <w:lang w:eastAsia="en-GB"/>
        </w:rPr>
      </w:pPr>
      <w:r w:rsidRPr="003D50E3">
        <w:rPr>
          <w:rFonts w:ascii="Calibri" w:eastAsia="Times New Roman" w:hAnsi="Calibri" w:cs="Calibri"/>
          <w:i/>
          <w:color w:val="000000"/>
          <w:sz w:val="24"/>
          <w:szCs w:val="24"/>
          <w:lang w:eastAsia="en-GB"/>
        </w:rPr>
        <w:t xml:space="preserve">I used my intuition to find out what route takes less distance like the previous parts. </w:t>
      </w:r>
      <w:r w:rsidR="00485F41" w:rsidRPr="003D50E3">
        <w:rPr>
          <w:rFonts w:ascii="Calibri" w:eastAsia="Times New Roman" w:hAnsi="Calibri" w:cs="Calibri"/>
          <w:b/>
          <w:i/>
          <w:color w:val="000000"/>
          <w:sz w:val="24"/>
          <w:szCs w:val="24"/>
          <w:lang w:eastAsia="en-GB"/>
        </w:rPr>
        <w:t>(P</w:t>
      </w:r>
      <w:r w:rsidRPr="003D50E3">
        <w:rPr>
          <w:rFonts w:ascii="Calibri" w:eastAsia="Times New Roman" w:hAnsi="Calibri" w:cs="Calibri"/>
          <w:b/>
          <w:i/>
          <w:color w:val="000000"/>
          <w:sz w:val="24"/>
          <w:szCs w:val="24"/>
          <w:lang w:eastAsia="en-GB"/>
        </w:rPr>
        <w:t xml:space="preserve">articipant in the </w:t>
      </w:r>
      <w:r w:rsidR="004468B7" w:rsidRPr="003D50E3">
        <w:rPr>
          <w:rFonts w:ascii="Calibri" w:eastAsia="Times New Roman" w:hAnsi="Calibri" w:cs="Calibri"/>
          <w:b/>
          <w:i/>
          <w:color w:val="000000"/>
          <w:sz w:val="24"/>
          <w:szCs w:val="24"/>
          <w:lang w:eastAsia="en-GB"/>
        </w:rPr>
        <w:t>grid</w:t>
      </w:r>
      <w:r w:rsidRPr="003D50E3">
        <w:rPr>
          <w:rFonts w:ascii="Calibri" w:eastAsia="Times New Roman" w:hAnsi="Calibri" w:cs="Calibri"/>
          <w:b/>
          <w:i/>
          <w:color w:val="000000"/>
          <w:sz w:val="24"/>
          <w:szCs w:val="24"/>
          <w:lang w:eastAsia="en-GB"/>
        </w:rPr>
        <w:t xml:space="preserve"> </w:t>
      </w:r>
      <w:r w:rsidR="0031657A">
        <w:rPr>
          <w:rFonts w:ascii="Calibri" w:eastAsia="Times New Roman" w:hAnsi="Calibri" w:cs="Calibri"/>
          <w:b/>
          <w:i/>
          <w:color w:val="000000"/>
          <w:sz w:val="24"/>
          <w:szCs w:val="24"/>
          <w:lang w:eastAsia="en-GB"/>
        </w:rPr>
        <w:t>graphic</w:t>
      </w:r>
      <w:r w:rsidRPr="003D50E3">
        <w:rPr>
          <w:rFonts w:ascii="Calibri" w:eastAsia="Times New Roman" w:hAnsi="Calibri" w:cs="Calibri"/>
          <w:b/>
          <w:i/>
          <w:color w:val="000000"/>
          <w:sz w:val="24"/>
          <w:szCs w:val="24"/>
          <w:lang w:eastAsia="en-GB"/>
        </w:rPr>
        <w:t>)</w:t>
      </w:r>
      <w:r w:rsidR="000979ED">
        <w:rPr>
          <w:rFonts w:ascii="Calibri" w:eastAsia="Times New Roman" w:hAnsi="Calibri" w:cs="Calibri"/>
          <w:b/>
          <w:i/>
          <w:color w:val="000000"/>
          <w:sz w:val="24"/>
          <w:szCs w:val="24"/>
          <w:lang w:eastAsia="en-GB"/>
        </w:rPr>
        <w:br/>
      </w:r>
    </w:p>
    <w:p w14:paraId="41168ACA" w14:textId="38E0F9A8" w:rsidR="00D251F8" w:rsidRPr="003D50E3" w:rsidRDefault="00D251F8" w:rsidP="003D50E3">
      <w:pPr>
        <w:ind w:left="360" w:right="662"/>
        <w:rPr>
          <w:rFonts w:ascii="Calibri" w:hAnsi="Calibri"/>
          <w:i/>
          <w:sz w:val="24"/>
          <w:szCs w:val="24"/>
        </w:rPr>
      </w:pPr>
      <w:r w:rsidRPr="003D50E3">
        <w:rPr>
          <w:rFonts w:ascii="Calibri" w:hAnsi="Calibri"/>
          <w:i/>
          <w:sz w:val="24"/>
          <w:szCs w:val="24"/>
        </w:rPr>
        <w:t xml:space="preserve">sometimes </w:t>
      </w:r>
      <w:proofErr w:type="spellStart"/>
      <w:r w:rsidRPr="003D50E3">
        <w:rPr>
          <w:rFonts w:ascii="Calibri" w:hAnsi="Calibri"/>
          <w:i/>
          <w:sz w:val="24"/>
          <w:szCs w:val="24"/>
        </w:rPr>
        <w:t>i</w:t>
      </w:r>
      <w:proofErr w:type="spellEnd"/>
      <w:r w:rsidRPr="003D50E3">
        <w:rPr>
          <w:rFonts w:ascii="Calibri" w:hAnsi="Calibri"/>
          <w:i/>
          <w:sz w:val="24"/>
          <w:szCs w:val="24"/>
        </w:rPr>
        <w:t xml:space="preserve"> just picked the routes that seemed least complicated i.e. with less checkpoints/changes in direction, but sometimes the number of letters in between didn't </w:t>
      </w:r>
      <w:proofErr w:type="gramStart"/>
      <w:r w:rsidRPr="003D50E3">
        <w:rPr>
          <w:rFonts w:ascii="Calibri" w:hAnsi="Calibri"/>
          <w:i/>
          <w:sz w:val="24"/>
          <w:szCs w:val="24"/>
        </w:rPr>
        <w:t>actually indicate</w:t>
      </w:r>
      <w:proofErr w:type="gramEnd"/>
      <w:r w:rsidRPr="003D50E3">
        <w:rPr>
          <w:rFonts w:ascii="Calibri" w:hAnsi="Calibri"/>
          <w:i/>
          <w:sz w:val="24"/>
          <w:szCs w:val="24"/>
        </w:rPr>
        <w:t xml:space="preserve"> a shorter route. I think I just followed my instincts </w:t>
      </w:r>
      <w:r w:rsidR="00485F41" w:rsidRPr="003D50E3">
        <w:rPr>
          <w:rFonts w:ascii="Calibri" w:eastAsia="Times New Roman" w:hAnsi="Calibri" w:cs="Calibri"/>
          <w:b/>
          <w:i/>
          <w:color w:val="000000"/>
          <w:sz w:val="24"/>
          <w:szCs w:val="24"/>
          <w:lang w:eastAsia="en-GB"/>
        </w:rPr>
        <w:t>(P</w:t>
      </w:r>
      <w:r w:rsidRPr="003D50E3">
        <w:rPr>
          <w:rFonts w:ascii="Calibri" w:eastAsia="Times New Roman" w:hAnsi="Calibri" w:cs="Calibri"/>
          <w:b/>
          <w:i/>
          <w:color w:val="000000"/>
          <w:sz w:val="24"/>
          <w:szCs w:val="24"/>
          <w:lang w:eastAsia="en-GB"/>
        </w:rPr>
        <w:t xml:space="preserve">articipant in the satellite </w:t>
      </w:r>
      <w:r w:rsidR="0031657A">
        <w:rPr>
          <w:rFonts w:ascii="Calibri" w:eastAsia="Times New Roman" w:hAnsi="Calibri" w:cs="Calibri"/>
          <w:b/>
          <w:i/>
          <w:color w:val="000000"/>
          <w:sz w:val="24"/>
          <w:szCs w:val="24"/>
          <w:lang w:eastAsia="en-GB"/>
        </w:rPr>
        <w:t>graphic</w:t>
      </w:r>
      <w:r w:rsidRPr="003D50E3">
        <w:rPr>
          <w:rFonts w:ascii="Calibri" w:eastAsia="Times New Roman" w:hAnsi="Calibri" w:cs="Calibri"/>
          <w:b/>
          <w:i/>
          <w:color w:val="000000"/>
          <w:sz w:val="24"/>
          <w:szCs w:val="24"/>
          <w:lang w:eastAsia="en-GB"/>
        </w:rPr>
        <w:t>)</w:t>
      </w:r>
    </w:p>
    <w:p w14:paraId="18D74DE3" w14:textId="207298B1" w:rsidR="00D251F8" w:rsidRPr="003D50E3" w:rsidRDefault="00D251F8" w:rsidP="003D50E3">
      <w:pPr>
        <w:ind w:left="360" w:right="662"/>
        <w:rPr>
          <w:rFonts w:ascii="Calibri" w:hAnsi="Calibri"/>
          <w:b/>
          <w:i/>
          <w:sz w:val="24"/>
          <w:szCs w:val="24"/>
        </w:rPr>
      </w:pPr>
      <w:r w:rsidRPr="003D50E3">
        <w:rPr>
          <w:rFonts w:ascii="Calibri" w:hAnsi="Calibri"/>
          <w:i/>
          <w:sz w:val="24"/>
          <w:szCs w:val="24"/>
        </w:rPr>
        <w:t>observing, intuition</w:t>
      </w:r>
      <w:r w:rsidR="00485F41" w:rsidRPr="003D50E3">
        <w:rPr>
          <w:rFonts w:ascii="Calibri" w:hAnsi="Calibri"/>
          <w:i/>
          <w:sz w:val="24"/>
          <w:szCs w:val="24"/>
        </w:rPr>
        <w:t xml:space="preserve"> </w:t>
      </w:r>
      <w:r w:rsidR="00485F41" w:rsidRPr="003D50E3">
        <w:rPr>
          <w:rFonts w:ascii="Calibri" w:eastAsia="Times New Roman" w:hAnsi="Calibri" w:cs="Calibri"/>
          <w:b/>
          <w:i/>
          <w:color w:val="000000"/>
          <w:sz w:val="24"/>
          <w:szCs w:val="24"/>
          <w:lang w:eastAsia="en-GB"/>
        </w:rPr>
        <w:t>(P</w:t>
      </w:r>
      <w:r w:rsidRPr="003D50E3">
        <w:rPr>
          <w:rFonts w:ascii="Calibri" w:eastAsia="Times New Roman" w:hAnsi="Calibri" w:cs="Calibri"/>
          <w:b/>
          <w:i/>
          <w:color w:val="000000"/>
          <w:sz w:val="24"/>
          <w:szCs w:val="24"/>
          <w:lang w:eastAsia="en-GB"/>
        </w:rPr>
        <w:t xml:space="preserve">articipant in the 3D satellite </w:t>
      </w:r>
      <w:r w:rsidR="0031657A">
        <w:rPr>
          <w:rFonts w:ascii="Calibri" w:eastAsia="Times New Roman" w:hAnsi="Calibri" w:cs="Calibri"/>
          <w:b/>
          <w:i/>
          <w:color w:val="000000"/>
          <w:sz w:val="24"/>
          <w:szCs w:val="24"/>
          <w:lang w:eastAsia="en-GB"/>
        </w:rPr>
        <w:t>graphic</w:t>
      </w:r>
      <w:r w:rsidRPr="003D50E3">
        <w:rPr>
          <w:rFonts w:ascii="Calibri" w:eastAsia="Times New Roman" w:hAnsi="Calibri" w:cs="Calibri"/>
          <w:b/>
          <w:i/>
          <w:color w:val="000000"/>
          <w:sz w:val="24"/>
          <w:szCs w:val="24"/>
          <w:lang w:eastAsia="en-GB"/>
        </w:rPr>
        <w:t>)</w:t>
      </w:r>
    </w:p>
    <w:p w14:paraId="16D3C387" w14:textId="0530D813" w:rsidR="00D251F8" w:rsidRPr="003D50E3" w:rsidRDefault="00D251F8" w:rsidP="003D50E3">
      <w:pPr>
        <w:ind w:left="360" w:right="662"/>
        <w:rPr>
          <w:rFonts w:ascii="Calibri" w:hAnsi="Calibri"/>
          <w:b/>
          <w:i/>
          <w:sz w:val="24"/>
          <w:szCs w:val="24"/>
        </w:rPr>
      </w:pPr>
      <w:r w:rsidRPr="003D50E3">
        <w:rPr>
          <w:rFonts w:ascii="Calibri" w:hAnsi="Calibri"/>
          <w:i/>
          <w:sz w:val="24"/>
          <w:szCs w:val="24"/>
        </w:rPr>
        <w:t>Hypotenuse of triangle, simplicity of route. Eyeballing route and following gut.</w:t>
      </w:r>
      <w:r w:rsidRPr="003D50E3">
        <w:rPr>
          <w:rFonts w:ascii="Calibri" w:hAnsi="Calibri"/>
          <w:b/>
          <w:i/>
          <w:sz w:val="24"/>
          <w:szCs w:val="24"/>
        </w:rPr>
        <w:t xml:space="preserve"> </w:t>
      </w:r>
      <w:r w:rsidR="00485F41" w:rsidRPr="003D50E3">
        <w:rPr>
          <w:rFonts w:ascii="Calibri" w:eastAsia="Times New Roman" w:hAnsi="Calibri" w:cs="Calibri"/>
          <w:b/>
          <w:i/>
          <w:color w:val="000000"/>
          <w:sz w:val="24"/>
          <w:szCs w:val="24"/>
          <w:lang w:eastAsia="en-GB"/>
        </w:rPr>
        <w:t>(P</w:t>
      </w:r>
      <w:r w:rsidRPr="003D50E3">
        <w:rPr>
          <w:rFonts w:ascii="Calibri" w:eastAsia="Times New Roman" w:hAnsi="Calibri" w:cs="Calibri"/>
          <w:b/>
          <w:i/>
          <w:color w:val="000000"/>
          <w:sz w:val="24"/>
          <w:szCs w:val="24"/>
          <w:lang w:eastAsia="en-GB"/>
        </w:rPr>
        <w:t xml:space="preserve">articipant in the </w:t>
      </w:r>
      <w:r w:rsidR="0031657A">
        <w:rPr>
          <w:rFonts w:ascii="Calibri" w:eastAsia="Times New Roman" w:hAnsi="Calibri" w:cs="Calibri"/>
          <w:b/>
          <w:i/>
          <w:color w:val="000000"/>
          <w:sz w:val="24"/>
          <w:szCs w:val="24"/>
          <w:lang w:eastAsia="en-GB"/>
        </w:rPr>
        <w:t>edge graphic</w:t>
      </w:r>
      <w:r w:rsidRPr="003D50E3">
        <w:rPr>
          <w:rFonts w:ascii="Calibri" w:eastAsia="Times New Roman" w:hAnsi="Calibri" w:cs="Calibri"/>
          <w:b/>
          <w:i/>
          <w:color w:val="000000"/>
          <w:sz w:val="24"/>
          <w:szCs w:val="24"/>
          <w:lang w:eastAsia="en-GB"/>
        </w:rPr>
        <w:t>)</w:t>
      </w:r>
    </w:p>
    <w:p w14:paraId="5500BF26" w14:textId="587B196A" w:rsidR="00D251F8" w:rsidRPr="003D50E3" w:rsidRDefault="00085A8A" w:rsidP="003D50E3">
      <w:pPr>
        <w:ind w:left="360" w:right="662"/>
        <w:rPr>
          <w:rFonts w:ascii="Calibri" w:hAnsi="Calibri"/>
          <w:sz w:val="24"/>
          <w:szCs w:val="24"/>
        </w:rPr>
      </w:pPr>
      <w:r w:rsidRPr="003D50E3">
        <w:rPr>
          <w:rFonts w:ascii="Calibri" w:hAnsi="Calibri"/>
          <w:sz w:val="24"/>
          <w:szCs w:val="24"/>
        </w:rPr>
        <w:t xml:space="preserve">I chose whichever was the quickest whilst also being less complicated (having less turns/changes in </w:t>
      </w:r>
      <w:r w:rsidR="00ED6F97" w:rsidRPr="003D50E3">
        <w:rPr>
          <w:rFonts w:ascii="Calibri" w:hAnsi="Calibri"/>
          <w:sz w:val="24"/>
          <w:szCs w:val="24"/>
        </w:rPr>
        <w:t>direction)</w:t>
      </w:r>
      <w:r w:rsidRPr="003D50E3">
        <w:rPr>
          <w:rFonts w:ascii="Calibri" w:hAnsi="Calibri"/>
          <w:sz w:val="24"/>
          <w:szCs w:val="24"/>
        </w:rPr>
        <w:t xml:space="preserve"> I mostly used my instinct</w:t>
      </w:r>
      <w:r w:rsidRPr="003D50E3">
        <w:rPr>
          <w:rFonts w:ascii="Calibri" w:eastAsia="Times New Roman" w:hAnsi="Calibri" w:cs="Calibri"/>
          <w:b/>
          <w:i/>
          <w:color w:val="000000"/>
          <w:sz w:val="24"/>
          <w:szCs w:val="24"/>
          <w:lang w:eastAsia="en-GB"/>
        </w:rPr>
        <w:t xml:space="preserve"> </w:t>
      </w:r>
      <w:r w:rsidR="00485F41" w:rsidRPr="003D50E3">
        <w:rPr>
          <w:rFonts w:ascii="Calibri" w:eastAsia="Times New Roman" w:hAnsi="Calibri" w:cs="Calibri"/>
          <w:b/>
          <w:i/>
          <w:color w:val="000000"/>
          <w:sz w:val="24"/>
          <w:szCs w:val="24"/>
          <w:lang w:eastAsia="en-GB"/>
        </w:rPr>
        <w:t>(P</w:t>
      </w:r>
      <w:r w:rsidR="00D251F8" w:rsidRPr="003D50E3">
        <w:rPr>
          <w:rFonts w:ascii="Calibri" w:eastAsia="Times New Roman" w:hAnsi="Calibri" w:cs="Calibri"/>
          <w:b/>
          <w:i/>
          <w:color w:val="000000"/>
          <w:sz w:val="24"/>
          <w:szCs w:val="24"/>
          <w:lang w:eastAsia="en-GB"/>
        </w:rPr>
        <w:t xml:space="preserve">articipant in the aesthetic </w:t>
      </w:r>
      <w:r w:rsidR="0031657A">
        <w:rPr>
          <w:rFonts w:ascii="Calibri" w:eastAsia="Times New Roman" w:hAnsi="Calibri" w:cs="Calibri"/>
          <w:b/>
          <w:i/>
          <w:color w:val="000000"/>
          <w:sz w:val="24"/>
          <w:szCs w:val="24"/>
          <w:lang w:eastAsia="en-GB"/>
        </w:rPr>
        <w:t>graphic</w:t>
      </w:r>
      <w:r w:rsidR="00D251F8" w:rsidRPr="003D50E3">
        <w:rPr>
          <w:rFonts w:ascii="Calibri" w:eastAsia="Times New Roman" w:hAnsi="Calibri" w:cs="Calibri"/>
          <w:b/>
          <w:i/>
          <w:color w:val="000000"/>
          <w:sz w:val="24"/>
          <w:szCs w:val="24"/>
          <w:lang w:eastAsia="en-GB"/>
        </w:rPr>
        <w:t>)</w:t>
      </w:r>
    </w:p>
    <w:p w14:paraId="18B1FBFC" w14:textId="43D3ADC0" w:rsidR="00D251F8" w:rsidRPr="003D50E3" w:rsidRDefault="00D251F8" w:rsidP="003D50E3">
      <w:pPr>
        <w:ind w:left="360" w:right="662"/>
        <w:rPr>
          <w:rFonts w:ascii="Calibri" w:hAnsi="Calibri"/>
          <w:b/>
          <w:i/>
          <w:sz w:val="24"/>
          <w:szCs w:val="24"/>
        </w:rPr>
      </w:pPr>
      <w:r w:rsidRPr="003D50E3">
        <w:rPr>
          <w:rFonts w:ascii="Calibri" w:eastAsia="Times New Roman" w:hAnsi="Calibri" w:cs="Calibri"/>
          <w:i/>
          <w:color w:val="000000"/>
          <w:sz w:val="24"/>
          <w:szCs w:val="24"/>
          <w:lang w:eastAsia="en-GB"/>
        </w:rPr>
        <w:t xml:space="preserve">Intuition </w:t>
      </w:r>
      <w:r w:rsidR="00485F41" w:rsidRPr="003D50E3">
        <w:rPr>
          <w:rFonts w:ascii="Calibri" w:eastAsia="Times New Roman" w:hAnsi="Calibri" w:cs="Calibri"/>
          <w:b/>
          <w:i/>
          <w:color w:val="000000"/>
          <w:sz w:val="24"/>
          <w:szCs w:val="24"/>
          <w:lang w:eastAsia="en-GB"/>
        </w:rPr>
        <w:t>(P</w:t>
      </w:r>
      <w:r w:rsidRPr="003D50E3">
        <w:rPr>
          <w:rFonts w:ascii="Calibri" w:eastAsia="Times New Roman" w:hAnsi="Calibri" w:cs="Calibri"/>
          <w:b/>
          <w:i/>
          <w:color w:val="000000"/>
          <w:sz w:val="24"/>
          <w:szCs w:val="24"/>
          <w:lang w:eastAsia="en-GB"/>
        </w:rPr>
        <w:t xml:space="preserve">articipant in the </w:t>
      </w:r>
      <w:r w:rsidR="0031657A">
        <w:rPr>
          <w:rFonts w:ascii="Calibri" w:eastAsia="Times New Roman" w:hAnsi="Calibri" w:cs="Calibri"/>
          <w:b/>
          <w:i/>
          <w:color w:val="000000"/>
          <w:sz w:val="24"/>
          <w:szCs w:val="24"/>
          <w:lang w:eastAsia="en-GB"/>
        </w:rPr>
        <w:t>network graphic</w:t>
      </w:r>
      <w:r w:rsidRPr="003D50E3">
        <w:rPr>
          <w:rFonts w:ascii="Calibri" w:eastAsia="Times New Roman" w:hAnsi="Calibri" w:cs="Calibri"/>
          <w:b/>
          <w:i/>
          <w:color w:val="000000"/>
          <w:sz w:val="24"/>
          <w:szCs w:val="24"/>
          <w:lang w:eastAsia="en-GB"/>
        </w:rPr>
        <w:t>)</w:t>
      </w:r>
    </w:p>
    <w:p w14:paraId="7F1CAA97" w14:textId="7701E6D8" w:rsidR="00D251F8" w:rsidRPr="007E78D9" w:rsidRDefault="000B768B" w:rsidP="00D251F8">
      <w:pPr>
        <w:rPr>
          <w:rFonts w:ascii="Calibri" w:eastAsia="Arial" w:hAnsi="Calibri"/>
          <w:sz w:val="24"/>
          <w:szCs w:val="24"/>
        </w:rPr>
      </w:pPr>
      <w:r>
        <w:rPr>
          <w:rFonts w:ascii="Calibri" w:eastAsia="Arial" w:hAnsi="Calibri"/>
          <w:sz w:val="24"/>
          <w:szCs w:val="24"/>
        </w:rPr>
        <w:t xml:space="preserve">There was also evidence that </w:t>
      </w:r>
      <w:r w:rsidRPr="007E78D9">
        <w:rPr>
          <w:rFonts w:ascii="Calibri" w:eastAsia="Arial" w:hAnsi="Calibri"/>
          <w:sz w:val="24"/>
          <w:szCs w:val="24"/>
        </w:rPr>
        <w:t xml:space="preserve">participants were imagining or trying to embody themselves in the problem space </w:t>
      </w:r>
      <w:proofErr w:type="gramStart"/>
      <w:r w:rsidRPr="007E78D9">
        <w:rPr>
          <w:rFonts w:ascii="Calibri" w:eastAsia="Arial" w:hAnsi="Calibri"/>
          <w:sz w:val="24"/>
          <w:szCs w:val="24"/>
        </w:rPr>
        <w:t>in order to</w:t>
      </w:r>
      <w:proofErr w:type="gramEnd"/>
      <w:r w:rsidRPr="007E78D9">
        <w:rPr>
          <w:rFonts w:ascii="Calibri" w:eastAsia="Arial" w:hAnsi="Calibri"/>
          <w:sz w:val="24"/>
          <w:szCs w:val="24"/>
        </w:rPr>
        <w:t xml:space="preserve"> solve the problem</w:t>
      </w:r>
      <w:r>
        <w:rPr>
          <w:rFonts w:ascii="Calibri" w:eastAsia="Arial" w:hAnsi="Calibri"/>
          <w:sz w:val="24"/>
          <w:szCs w:val="24"/>
        </w:rPr>
        <w:t xml:space="preserve">: </w:t>
      </w:r>
    </w:p>
    <w:p w14:paraId="09C95DF7" w14:textId="1347FA22" w:rsidR="00D251F8" w:rsidRPr="003D50E3" w:rsidRDefault="00D251F8" w:rsidP="003D50E3">
      <w:pPr>
        <w:spacing w:after="0" w:line="240" w:lineRule="auto"/>
        <w:ind w:left="360" w:right="662"/>
        <w:rPr>
          <w:rFonts w:ascii="Calibri" w:eastAsia="Times New Roman" w:hAnsi="Calibri" w:cs="Calibri"/>
          <w:i/>
          <w:color w:val="000000"/>
          <w:sz w:val="24"/>
          <w:szCs w:val="24"/>
          <w:lang w:eastAsia="en-GB"/>
        </w:rPr>
      </w:pPr>
      <w:r w:rsidRPr="003D50E3">
        <w:rPr>
          <w:rFonts w:ascii="Calibri" w:eastAsia="Times New Roman" w:hAnsi="Calibri" w:cs="Calibri"/>
          <w:i/>
          <w:color w:val="000000"/>
          <w:sz w:val="24"/>
          <w:szCs w:val="24"/>
          <w:lang w:eastAsia="en-GB"/>
        </w:rPr>
        <w:t xml:space="preserve">I imagined I was a cyclist this time - thus avoided going against traffic (i.e., avoided one-way streets that were in the opposite direction to where I was heading). I tried to stick to the route of shortest distance and fewest turns. </w:t>
      </w:r>
      <w:r w:rsidR="00FA3682" w:rsidRPr="003D50E3">
        <w:rPr>
          <w:rFonts w:ascii="Calibri" w:eastAsia="Times New Roman" w:hAnsi="Calibri" w:cs="Calibri"/>
          <w:b/>
          <w:i/>
          <w:color w:val="000000"/>
          <w:sz w:val="24"/>
          <w:szCs w:val="24"/>
          <w:lang w:eastAsia="en-GB"/>
        </w:rPr>
        <w:t>(P</w:t>
      </w:r>
      <w:r w:rsidRPr="003D50E3">
        <w:rPr>
          <w:rFonts w:ascii="Calibri" w:eastAsia="Times New Roman" w:hAnsi="Calibri" w:cs="Calibri"/>
          <w:b/>
          <w:i/>
          <w:color w:val="000000"/>
          <w:sz w:val="24"/>
          <w:szCs w:val="24"/>
          <w:lang w:eastAsia="en-GB"/>
        </w:rPr>
        <w:t xml:space="preserve">articipant in the </w:t>
      </w:r>
      <w:r w:rsidR="004468B7" w:rsidRPr="003D50E3">
        <w:rPr>
          <w:rFonts w:ascii="Calibri" w:eastAsia="Times New Roman" w:hAnsi="Calibri" w:cs="Calibri"/>
          <w:b/>
          <w:i/>
          <w:color w:val="000000"/>
          <w:sz w:val="24"/>
          <w:szCs w:val="24"/>
          <w:lang w:eastAsia="en-GB"/>
        </w:rPr>
        <w:t>grid</w:t>
      </w:r>
      <w:r w:rsidRPr="003D50E3">
        <w:rPr>
          <w:rFonts w:ascii="Calibri" w:eastAsia="Times New Roman" w:hAnsi="Calibri" w:cs="Calibri"/>
          <w:b/>
          <w:i/>
          <w:color w:val="000000"/>
          <w:sz w:val="24"/>
          <w:szCs w:val="24"/>
          <w:lang w:eastAsia="en-GB"/>
        </w:rPr>
        <w:t xml:space="preserve"> </w:t>
      </w:r>
      <w:r w:rsidR="0031657A">
        <w:rPr>
          <w:rFonts w:ascii="Calibri" w:eastAsia="Times New Roman" w:hAnsi="Calibri" w:cs="Calibri"/>
          <w:b/>
          <w:i/>
          <w:color w:val="000000"/>
          <w:sz w:val="24"/>
          <w:szCs w:val="24"/>
          <w:lang w:eastAsia="en-GB"/>
        </w:rPr>
        <w:t>graphic</w:t>
      </w:r>
      <w:r w:rsidRPr="003D50E3">
        <w:rPr>
          <w:rFonts w:ascii="Calibri" w:eastAsia="Times New Roman" w:hAnsi="Calibri" w:cs="Calibri"/>
          <w:b/>
          <w:i/>
          <w:color w:val="000000"/>
          <w:sz w:val="24"/>
          <w:szCs w:val="24"/>
          <w:lang w:eastAsia="en-GB"/>
        </w:rPr>
        <w:t>)</w:t>
      </w:r>
      <w:r w:rsidR="000979ED">
        <w:rPr>
          <w:rFonts w:ascii="Calibri" w:eastAsia="Times New Roman" w:hAnsi="Calibri" w:cs="Calibri"/>
          <w:b/>
          <w:i/>
          <w:color w:val="000000"/>
          <w:sz w:val="24"/>
          <w:szCs w:val="24"/>
          <w:lang w:eastAsia="en-GB"/>
        </w:rPr>
        <w:br/>
      </w:r>
    </w:p>
    <w:p w14:paraId="0D2690FE" w14:textId="4566BC32" w:rsidR="00D251F8" w:rsidRPr="0031657A" w:rsidRDefault="00D251F8" w:rsidP="003D50E3">
      <w:pPr>
        <w:ind w:left="360" w:right="662"/>
        <w:rPr>
          <w:rFonts w:ascii="Calibri" w:hAnsi="Calibri"/>
          <w:i/>
          <w:sz w:val="24"/>
          <w:szCs w:val="24"/>
        </w:rPr>
      </w:pPr>
      <w:r w:rsidRPr="003D50E3">
        <w:rPr>
          <w:rFonts w:ascii="Calibri" w:hAnsi="Calibri"/>
          <w:i/>
          <w:sz w:val="24"/>
          <w:szCs w:val="24"/>
        </w:rPr>
        <w:t xml:space="preserve">Tracing out the most logical path. I imagined </w:t>
      </w:r>
      <w:r w:rsidRPr="0031657A">
        <w:rPr>
          <w:rFonts w:ascii="Calibri" w:hAnsi="Calibri"/>
          <w:i/>
          <w:sz w:val="24"/>
          <w:szCs w:val="24"/>
        </w:rPr>
        <w:t xml:space="preserve">myself walking through the street and thinking of which way I would go. </w:t>
      </w:r>
      <w:r w:rsidR="00FA3682" w:rsidRPr="0031657A">
        <w:rPr>
          <w:rFonts w:ascii="Calibri" w:eastAsia="Times New Roman" w:hAnsi="Calibri" w:cs="Calibri"/>
          <w:b/>
          <w:i/>
          <w:color w:val="000000"/>
          <w:sz w:val="24"/>
          <w:szCs w:val="24"/>
          <w:lang w:eastAsia="en-GB"/>
        </w:rPr>
        <w:t>(P</w:t>
      </w:r>
      <w:r w:rsidRPr="0031657A">
        <w:rPr>
          <w:rFonts w:ascii="Calibri" w:eastAsia="Times New Roman" w:hAnsi="Calibri" w:cs="Calibri"/>
          <w:b/>
          <w:i/>
          <w:color w:val="000000"/>
          <w:sz w:val="24"/>
          <w:szCs w:val="24"/>
          <w:lang w:eastAsia="en-GB"/>
        </w:rPr>
        <w:t xml:space="preserve">articipant in the satellite </w:t>
      </w:r>
      <w:r w:rsidR="0031657A">
        <w:rPr>
          <w:rFonts w:ascii="Calibri" w:eastAsia="Times New Roman" w:hAnsi="Calibri" w:cs="Calibri"/>
          <w:b/>
          <w:i/>
          <w:color w:val="000000"/>
          <w:sz w:val="24"/>
          <w:szCs w:val="24"/>
          <w:lang w:eastAsia="en-GB"/>
        </w:rPr>
        <w:t>graphic</w:t>
      </w:r>
      <w:r w:rsidRPr="0031657A">
        <w:rPr>
          <w:rFonts w:ascii="Calibri" w:eastAsia="Times New Roman" w:hAnsi="Calibri" w:cs="Calibri"/>
          <w:b/>
          <w:i/>
          <w:color w:val="000000"/>
          <w:sz w:val="24"/>
          <w:szCs w:val="24"/>
          <w:lang w:eastAsia="en-GB"/>
        </w:rPr>
        <w:t>)</w:t>
      </w:r>
    </w:p>
    <w:p w14:paraId="1B9525F6" w14:textId="10867115" w:rsidR="00D251F8" w:rsidRPr="0031657A" w:rsidRDefault="00D251F8" w:rsidP="0031657A">
      <w:pPr>
        <w:ind w:left="360" w:right="662"/>
        <w:rPr>
          <w:rFonts w:ascii="Calibri" w:hAnsi="Calibri"/>
          <w:i/>
          <w:sz w:val="24"/>
          <w:szCs w:val="24"/>
        </w:rPr>
      </w:pPr>
      <w:r w:rsidRPr="0031657A">
        <w:rPr>
          <w:rFonts w:ascii="Calibri" w:hAnsi="Calibri"/>
          <w:i/>
          <w:sz w:val="24"/>
          <w:szCs w:val="24"/>
        </w:rPr>
        <w:lastRenderedPageBreak/>
        <w:t xml:space="preserve">Attempted to picture myself at A trying to get to Z and which route </w:t>
      </w:r>
      <w:r w:rsidR="00FA3682" w:rsidRPr="0031657A">
        <w:rPr>
          <w:rFonts w:ascii="Calibri" w:hAnsi="Calibri"/>
          <w:i/>
          <w:sz w:val="24"/>
          <w:szCs w:val="24"/>
        </w:rPr>
        <w:t>I</w:t>
      </w:r>
      <w:r w:rsidRPr="0031657A">
        <w:rPr>
          <w:rFonts w:ascii="Calibri" w:hAnsi="Calibri"/>
          <w:i/>
          <w:sz w:val="24"/>
          <w:szCs w:val="24"/>
        </w:rPr>
        <w:t xml:space="preserve"> would take</w:t>
      </w:r>
      <w:r w:rsidR="00FA3682" w:rsidRPr="0031657A">
        <w:rPr>
          <w:rFonts w:ascii="Calibri" w:hAnsi="Calibri"/>
          <w:i/>
          <w:sz w:val="24"/>
          <w:szCs w:val="24"/>
        </w:rPr>
        <w:t xml:space="preserve"> </w:t>
      </w:r>
      <w:r w:rsidR="00FA3682" w:rsidRPr="0031657A">
        <w:rPr>
          <w:rFonts w:ascii="Calibri" w:eastAsia="Times New Roman" w:hAnsi="Calibri" w:cs="Calibri"/>
          <w:b/>
          <w:i/>
          <w:color w:val="000000"/>
          <w:sz w:val="24"/>
          <w:szCs w:val="24"/>
          <w:lang w:eastAsia="en-GB"/>
        </w:rPr>
        <w:t>(P</w:t>
      </w:r>
      <w:r w:rsidRPr="0031657A">
        <w:rPr>
          <w:rFonts w:ascii="Calibri" w:eastAsia="Times New Roman" w:hAnsi="Calibri" w:cs="Calibri"/>
          <w:b/>
          <w:i/>
          <w:color w:val="000000"/>
          <w:sz w:val="24"/>
          <w:szCs w:val="24"/>
          <w:lang w:eastAsia="en-GB"/>
        </w:rPr>
        <w:t xml:space="preserve">articipant in the 3D satellite </w:t>
      </w:r>
      <w:r w:rsidR="0031657A">
        <w:rPr>
          <w:rFonts w:ascii="Calibri" w:eastAsia="Times New Roman" w:hAnsi="Calibri" w:cs="Calibri"/>
          <w:b/>
          <w:i/>
          <w:color w:val="000000"/>
          <w:sz w:val="24"/>
          <w:szCs w:val="24"/>
          <w:lang w:eastAsia="en-GB"/>
        </w:rPr>
        <w:t>graphic</w:t>
      </w:r>
      <w:r w:rsidRPr="0031657A">
        <w:rPr>
          <w:rFonts w:ascii="Calibri" w:eastAsia="Times New Roman" w:hAnsi="Calibri" w:cs="Calibri"/>
          <w:b/>
          <w:i/>
          <w:color w:val="000000"/>
          <w:sz w:val="24"/>
          <w:szCs w:val="24"/>
          <w:lang w:eastAsia="en-GB"/>
        </w:rPr>
        <w:t>)</w:t>
      </w:r>
    </w:p>
    <w:p w14:paraId="43DDFEFF" w14:textId="5509FFB6" w:rsidR="00D251F8" w:rsidRPr="003D50E3" w:rsidRDefault="005E6462" w:rsidP="003D50E3">
      <w:pPr>
        <w:ind w:left="360" w:right="662"/>
        <w:rPr>
          <w:rFonts w:ascii="Calibri" w:hAnsi="Calibri"/>
          <w:i/>
          <w:sz w:val="24"/>
          <w:szCs w:val="24"/>
        </w:rPr>
      </w:pPr>
      <w:r w:rsidRPr="0031657A">
        <w:rPr>
          <w:rFonts w:ascii="Calibri" w:hAnsi="Calibri"/>
          <w:i/>
          <w:sz w:val="24"/>
          <w:szCs w:val="24"/>
        </w:rPr>
        <w:t xml:space="preserve">Thickness of each line represented the sturdiness of the track. People who choose the thicker lines may be dependent on support and not as </w:t>
      </w:r>
      <w:proofErr w:type="gramStart"/>
      <w:r w:rsidRPr="0031657A">
        <w:rPr>
          <w:rFonts w:ascii="Calibri" w:hAnsi="Calibri"/>
          <w:i/>
          <w:sz w:val="24"/>
          <w:szCs w:val="24"/>
        </w:rPr>
        <w:t>self-assured</w:t>
      </w:r>
      <w:proofErr w:type="gramEnd"/>
      <w:r w:rsidRPr="0031657A">
        <w:rPr>
          <w:rFonts w:ascii="Calibri" w:hAnsi="Calibri"/>
          <w:i/>
          <w:sz w:val="24"/>
          <w:szCs w:val="24"/>
        </w:rPr>
        <w:t xml:space="preserve"> so they require a sturdy track while others who are confident with their decisions and </w:t>
      </w:r>
      <w:r w:rsidRPr="003D50E3">
        <w:rPr>
          <w:rFonts w:ascii="Calibri" w:hAnsi="Calibri"/>
          <w:i/>
          <w:sz w:val="24"/>
          <w:szCs w:val="24"/>
        </w:rPr>
        <w:t xml:space="preserve">path in life choose the thinner lines. </w:t>
      </w:r>
      <w:r w:rsidR="00FA3682" w:rsidRPr="003D50E3">
        <w:rPr>
          <w:rFonts w:ascii="Calibri" w:eastAsia="Times New Roman" w:hAnsi="Calibri" w:cs="Calibri"/>
          <w:b/>
          <w:i/>
          <w:color w:val="000000"/>
          <w:sz w:val="24"/>
          <w:szCs w:val="24"/>
          <w:lang w:eastAsia="en-GB"/>
        </w:rPr>
        <w:t>(P</w:t>
      </w:r>
      <w:r w:rsidR="00D251F8" w:rsidRPr="003D50E3">
        <w:rPr>
          <w:rFonts w:ascii="Calibri" w:eastAsia="Times New Roman" w:hAnsi="Calibri" w:cs="Calibri"/>
          <w:b/>
          <w:i/>
          <w:color w:val="000000"/>
          <w:sz w:val="24"/>
          <w:szCs w:val="24"/>
          <w:lang w:eastAsia="en-GB"/>
        </w:rPr>
        <w:t xml:space="preserve">articipant in the </w:t>
      </w:r>
      <w:proofErr w:type="gramStart"/>
      <w:r w:rsidR="00D251F8" w:rsidRPr="003D50E3">
        <w:rPr>
          <w:rFonts w:ascii="Calibri" w:eastAsia="Times New Roman" w:hAnsi="Calibri" w:cs="Calibri"/>
          <w:b/>
          <w:i/>
          <w:color w:val="000000"/>
          <w:sz w:val="24"/>
          <w:szCs w:val="24"/>
          <w:lang w:eastAsia="en-GB"/>
        </w:rPr>
        <w:t xml:space="preserve">aesthetic  </w:t>
      </w:r>
      <w:r w:rsidR="0031657A">
        <w:rPr>
          <w:rFonts w:ascii="Calibri" w:eastAsia="Times New Roman" w:hAnsi="Calibri" w:cs="Calibri"/>
          <w:b/>
          <w:i/>
          <w:color w:val="000000"/>
          <w:sz w:val="24"/>
          <w:szCs w:val="24"/>
          <w:lang w:eastAsia="en-GB"/>
        </w:rPr>
        <w:t>graphic</w:t>
      </w:r>
      <w:proofErr w:type="gramEnd"/>
      <w:r w:rsidR="00D251F8" w:rsidRPr="003D50E3">
        <w:rPr>
          <w:rFonts w:ascii="Calibri" w:eastAsia="Times New Roman" w:hAnsi="Calibri" w:cs="Calibri"/>
          <w:b/>
          <w:i/>
          <w:color w:val="000000"/>
          <w:sz w:val="24"/>
          <w:szCs w:val="24"/>
          <w:lang w:eastAsia="en-GB"/>
        </w:rPr>
        <w:t>)</w:t>
      </w:r>
    </w:p>
    <w:p w14:paraId="15A47736" w14:textId="2FE67D2C" w:rsidR="009D647B" w:rsidRPr="007E78D9" w:rsidRDefault="00CA5532" w:rsidP="009D647B">
      <w:pPr>
        <w:rPr>
          <w:rFonts w:ascii="Calibri" w:eastAsia="Arial" w:hAnsi="Calibri"/>
          <w:sz w:val="24"/>
          <w:szCs w:val="24"/>
        </w:rPr>
      </w:pPr>
      <w:r>
        <w:rPr>
          <w:rFonts w:ascii="Calibri" w:eastAsia="Arial" w:hAnsi="Calibri"/>
          <w:sz w:val="24"/>
          <w:szCs w:val="24"/>
        </w:rPr>
        <w:t xml:space="preserve">While participants </w:t>
      </w:r>
      <w:r w:rsidR="00E6148F">
        <w:rPr>
          <w:rFonts w:ascii="Calibri" w:eastAsia="Arial" w:hAnsi="Calibri"/>
          <w:sz w:val="24"/>
          <w:szCs w:val="24"/>
        </w:rPr>
        <w:t xml:space="preserve">tended to seek embodied solutions in the </w:t>
      </w:r>
      <w:r w:rsidR="0031657A">
        <w:rPr>
          <w:rFonts w:ascii="Calibri" w:eastAsia="Arial" w:hAnsi="Calibri"/>
          <w:sz w:val="24"/>
          <w:szCs w:val="24"/>
        </w:rPr>
        <w:t>g</w:t>
      </w:r>
      <w:r w:rsidR="004468B7">
        <w:rPr>
          <w:rFonts w:ascii="Calibri" w:eastAsia="Arial" w:hAnsi="Calibri"/>
          <w:sz w:val="24"/>
          <w:szCs w:val="24"/>
        </w:rPr>
        <w:t>rid</w:t>
      </w:r>
      <w:r w:rsidR="00E6148F">
        <w:rPr>
          <w:rFonts w:ascii="Calibri" w:eastAsia="Arial" w:hAnsi="Calibri"/>
          <w:sz w:val="24"/>
          <w:szCs w:val="24"/>
        </w:rPr>
        <w:t xml:space="preserve">, satellite, 3D satellite, and aesthetics </w:t>
      </w:r>
      <w:r w:rsidR="0031657A">
        <w:rPr>
          <w:rFonts w:ascii="Calibri" w:eastAsia="Arial" w:hAnsi="Calibri"/>
          <w:sz w:val="24"/>
          <w:szCs w:val="24"/>
        </w:rPr>
        <w:t>graphics</w:t>
      </w:r>
      <w:r w:rsidR="00E6148F">
        <w:rPr>
          <w:rFonts w:ascii="Calibri" w:eastAsia="Arial" w:hAnsi="Calibri"/>
          <w:sz w:val="24"/>
          <w:szCs w:val="24"/>
        </w:rPr>
        <w:t xml:space="preserve">, </w:t>
      </w:r>
      <w:r w:rsidR="00FA3682" w:rsidRPr="007E78D9">
        <w:rPr>
          <w:rFonts w:ascii="Calibri" w:eastAsia="Arial" w:hAnsi="Calibri"/>
          <w:sz w:val="24"/>
          <w:szCs w:val="24"/>
        </w:rPr>
        <w:t xml:space="preserve">the </w:t>
      </w:r>
      <w:r w:rsidR="0031657A">
        <w:rPr>
          <w:rFonts w:ascii="Calibri" w:eastAsia="Arial" w:hAnsi="Calibri"/>
          <w:sz w:val="24"/>
          <w:szCs w:val="24"/>
        </w:rPr>
        <w:t xml:space="preserve">edge </w:t>
      </w:r>
      <w:r w:rsidR="00FA3682" w:rsidRPr="007E78D9">
        <w:rPr>
          <w:rFonts w:ascii="Calibri" w:eastAsia="Arial" w:hAnsi="Calibri"/>
          <w:sz w:val="24"/>
          <w:szCs w:val="24"/>
        </w:rPr>
        <w:t xml:space="preserve">and network number </w:t>
      </w:r>
      <w:r w:rsidR="0031657A">
        <w:rPr>
          <w:rFonts w:ascii="Calibri" w:eastAsia="Arial" w:hAnsi="Calibri"/>
          <w:sz w:val="24"/>
          <w:szCs w:val="24"/>
        </w:rPr>
        <w:t>graphic</w:t>
      </w:r>
      <w:r w:rsidR="00FA3682" w:rsidRPr="007E78D9">
        <w:rPr>
          <w:rFonts w:ascii="Calibri" w:eastAsia="Arial" w:hAnsi="Calibri"/>
          <w:sz w:val="24"/>
          <w:szCs w:val="24"/>
        </w:rPr>
        <w:t xml:space="preserve">s highlighted very little or no evidence of applying this </w:t>
      </w:r>
      <w:r w:rsidR="008C7DA6">
        <w:rPr>
          <w:rFonts w:ascii="Calibri" w:eastAsia="Arial" w:hAnsi="Calibri"/>
          <w:sz w:val="24"/>
          <w:szCs w:val="24"/>
        </w:rPr>
        <w:t>embodying</w:t>
      </w:r>
      <w:r w:rsidR="00386498" w:rsidRPr="007E78D9">
        <w:rPr>
          <w:rFonts w:ascii="Calibri" w:eastAsia="Arial" w:hAnsi="Calibri"/>
          <w:sz w:val="24"/>
          <w:szCs w:val="24"/>
        </w:rPr>
        <w:t xml:space="preserve"> </w:t>
      </w:r>
      <w:r w:rsidR="00FA3682" w:rsidRPr="007E78D9">
        <w:rPr>
          <w:rFonts w:ascii="Calibri" w:eastAsia="Arial" w:hAnsi="Calibri"/>
          <w:sz w:val="24"/>
          <w:szCs w:val="24"/>
        </w:rPr>
        <w:t>strategy to solving the problem</w:t>
      </w:r>
      <w:r w:rsidR="0044195A">
        <w:rPr>
          <w:rFonts w:ascii="Calibri" w:eastAsia="Arial" w:hAnsi="Calibri"/>
          <w:sz w:val="24"/>
          <w:szCs w:val="24"/>
        </w:rPr>
        <w:t>. I</w:t>
      </w:r>
      <w:r w:rsidR="00E6148F">
        <w:rPr>
          <w:rFonts w:ascii="Calibri" w:eastAsia="Arial" w:hAnsi="Calibri"/>
          <w:sz w:val="24"/>
          <w:szCs w:val="24"/>
        </w:rPr>
        <w:t>nterestingly</w:t>
      </w:r>
      <w:r w:rsidR="00C55E1C" w:rsidRPr="007E78D9">
        <w:rPr>
          <w:rFonts w:ascii="Calibri" w:eastAsia="Arial" w:hAnsi="Calibri"/>
          <w:sz w:val="24"/>
          <w:szCs w:val="24"/>
        </w:rPr>
        <w:t xml:space="preserve">, when asked </w:t>
      </w:r>
      <w:r w:rsidR="00C55E1C" w:rsidRPr="007E78D9">
        <w:rPr>
          <w:rFonts w:ascii="Calibri" w:eastAsia="Arial" w:hAnsi="Calibri"/>
          <w:i/>
          <w:sz w:val="24"/>
          <w:szCs w:val="24"/>
        </w:rPr>
        <w:t>“</w:t>
      </w:r>
      <w:r w:rsidR="00C55E1C" w:rsidRPr="007E78D9">
        <w:rPr>
          <w:rFonts w:ascii="Calibri" w:hAnsi="Calibri"/>
          <w:i/>
          <w:sz w:val="24"/>
          <w:szCs w:val="24"/>
        </w:rPr>
        <w:t>In your opinion, what did the elements presented in this graphic mean?”</w:t>
      </w:r>
      <w:r w:rsidR="00C55E1C" w:rsidRPr="007E78D9">
        <w:rPr>
          <w:rFonts w:ascii="Calibri" w:eastAsia="Arial" w:hAnsi="Calibri"/>
          <w:sz w:val="24"/>
          <w:szCs w:val="24"/>
        </w:rPr>
        <w:t xml:space="preserve"> we can see </w:t>
      </w:r>
      <w:r w:rsidR="00391944" w:rsidRPr="007E78D9">
        <w:rPr>
          <w:rFonts w:ascii="Calibri" w:eastAsia="Arial" w:hAnsi="Calibri"/>
          <w:sz w:val="24"/>
          <w:szCs w:val="24"/>
        </w:rPr>
        <w:t xml:space="preserve">again </w:t>
      </w:r>
      <w:r w:rsidR="00C55E1C" w:rsidRPr="007E78D9">
        <w:rPr>
          <w:rFonts w:ascii="Calibri" w:eastAsia="Arial" w:hAnsi="Calibri"/>
          <w:sz w:val="24"/>
          <w:szCs w:val="24"/>
        </w:rPr>
        <w:t xml:space="preserve">that the word </w:t>
      </w:r>
      <w:r w:rsidR="00C55E1C" w:rsidRPr="007E78D9">
        <w:rPr>
          <w:rFonts w:ascii="Calibri" w:eastAsia="Arial" w:hAnsi="Calibri"/>
          <w:i/>
          <w:sz w:val="24"/>
          <w:szCs w:val="24"/>
        </w:rPr>
        <w:t>numbers</w:t>
      </w:r>
      <w:r w:rsidR="00C55E1C" w:rsidRPr="007E78D9">
        <w:rPr>
          <w:rFonts w:ascii="Calibri" w:eastAsia="Arial" w:hAnsi="Calibri"/>
          <w:sz w:val="24"/>
          <w:szCs w:val="24"/>
        </w:rPr>
        <w:t xml:space="preserve"> </w:t>
      </w:r>
      <w:proofErr w:type="gramStart"/>
      <w:r w:rsidR="00C55E1C" w:rsidRPr="007E78D9">
        <w:rPr>
          <w:rFonts w:ascii="Calibri" w:eastAsia="Arial" w:hAnsi="Calibri"/>
          <w:sz w:val="24"/>
          <w:szCs w:val="24"/>
        </w:rPr>
        <w:t>was</w:t>
      </w:r>
      <w:proofErr w:type="gramEnd"/>
      <w:r w:rsidR="00C55E1C" w:rsidRPr="007E78D9">
        <w:rPr>
          <w:rFonts w:ascii="Calibri" w:eastAsia="Arial" w:hAnsi="Calibri"/>
          <w:sz w:val="24"/>
          <w:szCs w:val="24"/>
        </w:rPr>
        <w:t xml:space="preserve"> quite </w:t>
      </w:r>
      <w:r w:rsidR="001B3C43" w:rsidRPr="007E78D9">
        <w:rPr>
          <w:rFonts w:ascii="Calibri" w:eastAsia="Arial" w:hAnsi="Calibri"/>
          <w:sz w:val="24"/>
          <w:szCs w:val="24"/>
        </w:rPr>
        <w:t>relevant</w:t>
      </w:r>
      <w:r w:rsidR="00C55E1C" w:rsidRPr="007E78D9">
        <w:rPr>
          <w:rFonts w:ascii="Calibri" w:eastAsia="Arial" w:hAnsi="Calibri"/>
          <w:sz w:val="24"/>
          <w:szCs w:val="24"/>
        </w:rPr>
        <w:t xml:space="preserve"> for participants in the </w:t>
      </w:r>
      <w:r w:rsidR="0031657A">
        <w:rPr>
          <w:rFonts w:ascii="Calibri" w:eastAsia="Arial" w:hAnsi="Calibri"/>
          <w:sz w:val="24"/>
          <w:szCs w:val="24"/>
        </w:rPr>
        <w:t xml:space="preserve">edge </w:t>
      </w:r>
      <w:r w:rsidR="00C55E1C" w:rsidRPr="007E78D9">
        <w:rPr>
          <w:rFonts w:ascii="Calibri" w:eastAsia="Arial" w:hAnsi="Calibri"/>
          <w:sz w:val="24"/>
          <w:szCs w:val="24"/>
        </w:rPr>
        <w:t xml:space="preserve">and the </w:t>
      </w:r>
      <w:r w:rsidR="0031657A">
        <w:rPr>
          <w:rFonts w:ascii="Calibri" w:eastAsia="Arial" w:hAnsi="Calibri"/>
          <w:sz w:val="24"/>
          <w:szCs w:val="24"/>
        </w:rPr>
        <w:t>network graphics</w:t>
      </w:r>
      <w:r w:rsidR="00C55E1C" w:rsidRPr="007E78D9">
        <w:rPr>
          <w:rFonts w:ascii="Calibri" w:eastAsia="Arial" w:hAnsi="Calibri"/>
          <w:sz w:val="24"/>
          <w:szCs w:val="24"/>
        </w:rPr>
        <w:t xml:space="preserve"> but clearly did not appear in the top ten most frequent words from the other </w:t>
      </w:r>
      <w:r w:rsidR="0031657A">
        <w:rPr>
          <w:rFonts w:ascii="Calibri" w:eastAsia="Arial" w:hAnsi="Calibri"/>
          <w:sz w:val="24"/>
          <w:szCs w:val="24"/>
        </w:rPr>
        <w:t>graphic</w:t>
      </w:r>
      <w:r w:rsidR="00C55E1C" w:rsidRPr="007E78D9">
        <w:rPr>
          <w:rFonts w:ascii="Calibri" w:eastAsia="Arial" w:hAnsi="Calibri"/>
          <w:sz w:val="24"/>
          <w:szCs w:val="24"/>
        </w:rPr>
        <w:t xml:space="preserve">s. The word </w:t>
      </w:r>
      <w:r w:rsidR="00C55E1C" w:rsidRPr="007E78D9">
        <w:rPr>
          <w:rFonts w:ascii="Calibri" w:eastAsia="Arial" w:hAnsi="Calibri"/>
          <w:i/>
          <w:sz w:val="24"/>
          <w:szCs w:val="24"/>
        </w:rPr>
        <w:t>Colour</w:t>
      </w:r>
      <w:r w:rsidR="00C55E1C" w:rsidRPr="007E78D9">
        <w:rPr>
          <w:rFonts w:ascii="Calibri" w:eastAsia="Arial" w:hAnsi="Calibri"/>
          <w:sz w:val="24"/>
          <w:szCs w:val="24"/>
        </w:rPr>
        <w:t xml:space="preserve"> features and was of significance only in the aesthetic </w:t>
      </w:r>
      <w:r w:rsidR="0031657A">
        <w:rPr>
          <w:rFonts w:ascii="Calibri" w:eastAsia="Arial" w:hAnsi="Calibri"/>
          <w:sz w:val="24"/>
          <w:szCs w:val="24"/>
        </w:rPr>
        <w:t>graphic</w:t>
      </w:r>
      <w:r w:rsidR="000979ED">
        <w:rPr>
          <w:rFonts w:ascii="Calibri" w:eastAsia="Arial" w:hAnsi="Calibri"/>
          <w:sz w:val="24"/>
          <w:szCs w:val="24"/>
        </w:rPr>
        <w:t xml:space="preserve"> </w:t>
      </w:r>
      <w:r w:rsidR="00C55E1C" w:rsidRPr="007E78D9">
        <w:rPr>
          <w:rFonts w:ascii="Calibri" w:eastAsia="Arial" w:hAnsi="Calibri"/>
          <w:sz w:val="24"/>
          <w:szCs w:val="24"/>
        </w:rPr>
        <w:t xml:space="preserve">(see table </w:t>
      </w:r>
      <w:r w:rsidR="00ED6F97">
        <w:rPr>
          <w:rFonts w:ascii="Calibri" w:eastAsia="Arial" w:hAnsi="Calibri"/>
          <w:sz w:val="24"/>
          <w:szCs w:val="24"/>
        </w:rPr>
        <w:t>1</w:t>
      </w:r>
      <w:r w:rsidR="00C55E1C" w:rsidRPr="007E78D9">
        <w:rPr>
          <w:rFonts w:ascii="Calibri" w:eastAsia="Arial" w:hAnsi="Calibri"/>
          <w:sz w:val="24"/>
          <w:szCs w:val="24"/>
        </w:rPr>
        <w:t>)</w:t>
      </w:r>
      <w:r w:rsidR="009D647B" w:rsidRPr="007E78D9">
        <w:rPr>
          <w:rFonts w:ascii="Calibri" w:eastAsia="Arial" w:hAnsi="Calibri"/>
          <w:sz w:val="24"/>
          <w:szCs w:val="24"/>
        </w:rPr>
        <w:t xml:space="preserve"> and initially</w:t>
      </w:r>
      <w:r w:rsidR="00386498" w:rsidRPr="007E78D9">
        <w:rPr>
          <w:rFonts w:ascii="Calibri" w:eastAsia="Arial" w:hAnsi="Calibri"/>
          <w:sz w:val="24"/>
          <w:szCs w:val="24"/>
        </w:rPr>
        <w:t xml:space="preserve"> it was found to be</w:t>
      </w:r>
      <w:r w:rsidR="009D647B" w:rsidRPr="007E78D9">
        <w:rPr>
          <w:rFonts w:ascii="Calibri" w:eastAsia="Arial" w:hAnsi="Calibri"/>
          <w:sz w:val="24"/>
          <w:szCs w:val="24"/>
        </w:rPr>
        <w:t xml:space="preserve"> confusing for many participants:</w:t>
      </w:r>
    </w:p>
    <w:p w14:paraId="617E1680" w14:textId="77777777" w:rsidR="009D647B" w:rsidRPr="003D50E3" w:rsidRDefault="009D647B" w:rsidP="003D50E3">
      <w:pPr>
        <w:ind w:left="360" w:right="662"/>
        <w:rPr>
          <w:rFonts w:ascii="Calibri" w:hAnsi="Calibri"/>
          <w:i/>
          <w:sz w:val="24"/>
          <w:szCs w:val="24"/>
        </w:rPr>
      </w:pPr>
      <w:r w:rsidRPr="003D50E3">
        <w:rPr>
          <w:rFonts w:ascii="Calibri" w:hAnsi="Calibri"/>
          <w:i/>
          <w:sz w:val="24"/>
          <w:szCs w:val="24"/>
        </w:rPr>
        <w:t>I have no idea what the colours were supposed to represent</w:t>
      </w:r>
    </w:p>
    <w:p w14:paraId="3D321C12" w14:textId="77777777" w:rsidR="009D647B" w:rsidRPr="003D50E3" w:rsidRDefault="009D647B" w:rsidP="003D50E3">
      <w:pPr>
        <w:ind w:left="360" w:right="662"/>
        <w:rPr>
          <w:rFonts w:ascii="Calibri" w:hAnsi="Calibri"/>
          <w:i/>
          <w:sz w:val="24"/>
          <w:szCs w:val="24"/>
        </w:rPr>
      </w:pPr>
      <w:r w:rsidRPr="003D50E3">
        <w:rPr>
          <w:rFonts w:ascii="Calibri" w:hAnsi="Calibri"/>
          <w:i/>
          <w:sz w:val="24"/>
          <w:szCs w:val="24"/>
        </w:rPr>
        <w:t>I’m not sure what the colours and thickness meant.</w:t>
      </w:r>
    </w:p>
    <w:p w14:paraId="466BA3C6" w14:textId="75518C0F" w:rsidR="009D647B" w:rsidRPr="007E78D9" w:rsidRDefault="009D647B" w:rsidP="009D647B">
      <w:pPr>
        <w:rPr>
          <w:rFonts w:ascii="Calibri" w:eastAsia="Arial" w:hAnsi="Calibri"/>
          <w:sz w:val="24"/>
          <w:szCs w:val="24"/>
        </w:rPr>
      </w:pPr>
      <w:r w:rsidRPr="007E78D9">
        <w:rPr>
          <w:rFonts w:ascii="Calibri" w:hAnsi="Calibri"/>
          <w:sz w:val="24"/>
          <w:szCs w:val="24"/>
        </w:rPr>
        <w:t xml:space="preserve">In comparison, the </w:t>
      </w:r>
      <w:r w:rsidRPr="007E78D9">
        <w:rPr>
          <w:rFonts w:ascii="Calibri" w:hAnsi="Calibri"/>
          <w:i/>
          <w:sz w:val="24"/>
          <w:szCs w:val="24"/>
        </w:rPr>
        <w:t>numbers</w:t>
      </w:r>
      <w:r w:rsidRPr="007E78D9">
        <w:rPr>
          <w:rFonts w:ascii="Calibri" w:hAnsi="Calibri"/>
          <w:sz w:val="24"/>
          <w:szCs w:val="24"/>
        </w:rPr>
        <w:t xml:space="preserve"> in the </w:t>
      </w:r>
      <w:r w:rsidR="0031657A">
        <w:rPr>
          <w:rFonts w:ascii="Calibri" w:eastAsia="Arial" w:hAnsi="Calibri"/>
          <w:sz w:val="24"/>
          <w:szCs w:val="24"/>
        </w:rPr>
        <w:t xml:space="preserve">edge </w:t>
      </w:r>
      <w:r w:rsidRPr="007E78D9">
        <w:rPr>
          <w:rFonts w:ascii="Calibri" w:eastAsia="Arial" w:hAnsi="Calibri"/>
          <w:sz w:val="24"/>
          <w:szCs w:val="24"/>
        </w:rPr>
        <w:t xml:space="preserve">and </w:t>
      </w:r>
      <w:r w:rsidR="0031657A">
        <w:rPr>
          <w:rFonts w:ascii="Calibri" w:eastAsia="Arial" w:hAnsi="Calibri"/>
          <w:sz w:val="24"/>
          <w:szCs w:val="24"/>
        </w:rPr>
        <w:t>network graphic</w:t>
      </w:r>
      <w:r w:rsidRPr="007E78D9">
        <w:rPr>
          <w:rFonts w:ascii="Calibri" w:eastAsia="Arial" w:hAnsi="Calibri"/>
          <w:sz w:val="24"/>
          <w:szCs w:val="24"/>
        </w:rPr>
        <w:t xml:space="preserve">s were much more </w:t>
      </w:r>
      <w:r w:rsidR="00BC35C8" w:rsidRPr="007E78D9">
        <w:rPr>
          <w:rFonts w:ascii="Calibri" w:eastAsia="Arial" w:hAnsi="Calibri"/>
          <w:sz w:val="24"/>
          <w:szCs w:val="24"/>
        </w:rPr>
        <w:t>transparent</w:t>
      </w:r>
      <w:r w:rsidRPr="007E78D9">
        <w:rPr>
          <w:rFonts w:ascii="Calibri" w:eastAsia="Arial" w:hAnsi="Calibri"/>
          <w:sz w:val="24"/>
          <w:szCs w:val="24"/>
        </w:rPr>
        <w:t>:</w:t>
      </w:r>
    </w:p>
    <w:p w14:paraId="2A76B67A" w14:textId="77777777" w:rsidR="009D647B" w:rsidRPr="003D50E3" w:rsidRDefault="009D647B" w:rsidP="003D50E3">
      <w:pPr>
        <w:ind w:left="360" w:right="662"/>
        <w:rPr>
          <w:rFonts w:ascii="Calibri" w:hAnsi="Calibri"/>
          <w:i/>
          <w:sz w:val="24"/>
          <w:szCs w:val="24"/>
        </w:rPr>
      </w:pPr>
      <w:r w:rsidRPr="003D50E3">
        <w:rPr>
          <w:rFonts w:ascii="Calibri" w:hAnsi="Calibri"/>
          <w:i/>
          <w:sz w:val="24"/>
          <w:szCs w:val="24"/>
        </w:rPr>
        <w:t>The elements were the numbers that indicated distance</w:t>
      </w:r>
    </w:p>
    <w:p w14:paraId="0D4E7328" w14:textId="6ABB89B3" w:rsidR="009D647B" w:rsidRPr="003D50E3" w:rsidRDefault="009D647B" w:rsidP="003D50E3">
      <w:pPr>
        <w:ind w:left="360" w:right="662"/>
        <w:rPr>
          <w:rFonts w:ascii="Calibri" w:hAnsi="Calibri"/>
          <w:i/>
          <w:sz w:val="24"/>
          <w:szCs w:val="24"/>
        </w:rPr>
      </w:pPr>
      <w:r w:rsidRPr="003D50E3">
        <w:rPr>
          <w:rFonts w:ascii="Calibri" w:hAnsi="Calibri"/>
          <w:i/>
          <w:sz w:val="24"/>
          <w:szCs w:val="24"/>
        </w:rPr>
        <w:t>The numbers were possibly the time that it takes to traverse the space between each relevant point</w:t>
      </w:r>
    </w:p>
    <w:p w14:paraId="65ADB45A" w14:textId="6489A0C7" w:rsidR="00C55E1C" w:rsidRPr="007E78D9" w:rsidRDefault="0044195A" w:rsidP="00F54EB1">
      <w:pPr>
        <w:rPr>
          <w:rFonts w:ascii="Calibri" w:hAnsi="Calibri"/>
          <w:sz w:val="24"/>
          <w:szCs w:val="24"/>
        </w:rPr>
      </w:pPr>
      <w:r>
        <w:rPr>
          <w:rFonts w:ascii="Calibri" w:hAnsi="Calibri"/>
          <w:sz w:val="24"/>
          <w:szCs w:val="24"/>
        </w:rPr>
        <w:t xml:space="preserve">Participants </w:t>
      </w:r>
      <w:r w:rsidR="00C34ADB">
        <w:rPr>
          <w:rFonts w:ascii="Calibri" w:hAnsi="Calibri"/>
          <w:sz w:val="24"/>
          <w:szCs w:val="24"/>
        </w:rPr>
        <w:t xml:space="preserve">used the </w:t>
      </w:r>
      <w:r w:rsidR="00C34ADB" w:rsidRPr="007E78D9">
        <w:rPr>
          <w:rFonts w:ascii="Calibri" w:hAnsi="Calibri"/>
          <w:sz w:val="24"/>
          <w:szCs w:val="24"/>
        </w:rPr>
        <w:t xml:space="preserve">representational geographical features </w:t>
      </w:r>
      <w:r w:rsidR="00C34ADB">
        <w:rPr>
          <w:rFonts w:ascii="Calibri" w:hAnsi="Calibri"/>
          <w:sz w:val="24"/>
          <w:szCs w:val="24"/>
        </w:rPr>
        <w:t>available</w:t>
      </w:r>
      <w:r w:rsidR="00C55E1C" w:rsidRPr="007E78D9">
        <w:rPr>
          <w:rFonts w:ascii="Calibri" w:hAnsi="Calibri"/>
          <w:sz w:val="24"/>
          <w:szCs w:val="24"/>
        </w:rPr>
        <w:t xml:space="preserve"> </w:t>
      </w:r>
      <w:r w:rsidR="00C34ADB">
        <w:rPr>
          <w:rFonts w:ascii="Calibri" w:hAnsi="Calibri"/>
          <w:sz w:val="24"/>
          <w:szCs w:val="24"/>
        </w:rPr>
        <w:t xml:space="preserve">in </w:t>
      </w:r>
      <w:r w:rsidR="00C34ADB" w:rsidRPr="007E78D9">
        <w:rPr>
          <w:rFonts w:ascii="Calibri" w:eastAsia="Arial" w:hAnsi="Calibri"/>
          <w:sz w:val="24"/>
          <w:szCs w:val="24"/>
        </w:rPr>
        <w:t xml:space="preserve">the </w:t>
      </w:r>
      <w:r w:rsidR="0031657A">
        <w:rPr>
          <w:rFonts w:ascii="Calibri" w:eastAsia="Arial" w:hAnsi="Calibri"/>
          <w:sz w:val="24"/>
          <w:szCs w:val="24"/>
        </w:rPr>
        <w:t>g</w:t>
      </w:r>
      <w:r w:rsidR="004468B7">
        <w:rPr>
          <w:rFonts w:ascii="Calibri" w:eastAsia="Arial" w:hAnsi="Calibri"/>
          <w:sz w:val="24"/>
          <w:szCs w:val="24"/>
        </w:rPr>
        <w:t>rid</w:t>
      </w:r>
      <w:r w:rsidR="00C34ADB" w:rsidRPr="007E78D9">
        <w:rPr>
          <w:rFonts w:ascii="Calibri" w:eastAsia="Arial" w:hAnsi="Calibri"/>
          <w:sz w:val="24"/>
          <w:szCs w:val="24"/>
        </w:rPr>
        <w:t>, satellite and 3D satellite</w:t>
      </w:r>
      <w:r w:rsidR="0031657A">
        <w:rPr>
          <w:rFonts w:ascii="Calibri" w:eastAsia="Arial" w:hAnsi="Calibri"/>
          <w:sz w:val="24"/>
          <w:szCs w:val="24"/>
        </w:rPr>
        <w:t xml:space="preserve"> graphics</w:t>
      </w:r>
      <w:r w:rsidR="00C34ADB">
        <w:rPr>
          <w:rFonts w:ascii="Calibri" w:eastAsia="Arial" w:hAnsi="Calibri"/>
          <w:sz w:val="24"/>
          <w:szCs w:val="24"/>
        </w:rPr>
        <w:t xml:space="preserve">, referencing these with words such as </w:t>
      </w:r>
      <w:r w:rsidR="00C55E1C" w:rsidRPr="007E78D9">
        <w:rPr>
          <w:rFonts w:ascii="Calibri" w:eastAsia="Arial" w:hAnsi="Calibri"/>
          <w:i/>
          <w:sz w:val="24"/>
          <w:szCs w:val="24"/>
        </w:rPr>
        <w:t>map, street, road</w:t>
      </w:r>
      <w:r w:rsidR="00C55E1C" w:rsidRPr="007E78D9">
        <w:rPr>
          <w:rFonts w:ascii="Calibri" w:eastAsia="Arial" w:hAnsi="Calibri"/>
          <w:sz w:val="24"/>
          <w:szCs w:val="24"/>
        </w:rPr>
        <w:t xml:space="preserve"> and </w:t>
      </w:r>
      <w:r w:rsidR="00C55E1C" w:rsidRPr="007E78D9">
        <w:rPr>
          <w:rFonts w:ascii="Calibri" w:eastAsia="Arial" w:hAnsi="Calibri"/>
          <w:i/>
          <w:sz w:val="24"/>
          <w:szCs w:val="24"/>
        </w:rPr>
        <w:t>building</w:t>
      </w:r>
      <w:r w:rsidR="00C55E1C" w:rsidRPr="007E78D9">
        <w:rPr>
          <w:rFonts w:ascii="Calibri" w:eastAsia="Arial" w:hAnsi="Calibri"/>
          <w:sz w:val="24"/>
          <w:szCs w:val="24"/>
        </w:rPr>
        <w:t xml:space="preserve">.  </w:t>
      </w:r>
      <w:r w:rsidR="00C34ADB">
        <w:rPr>
          <w:rFonts w:ascii="Calibri" w:eastAsia="Arial" w:hAnsi="Calibri"/>
          <w:sz w:val="24"/>
          <w:szCs w:val="24"/>
        </w:rPr>
        <w:t>Interestingly</w:t>
      </w:r>
      <w:r w:rsidR="00F54EB1" w:rsidRPr="007E78D9">
        <w:rPr>
          <w:rFonts w:ascii="Calibri" w:eastAsia="Arial" w:hAnsi="Calibri"/>
          <w:sz w:val="24"/>
          <w:szCs w:val="24"/>
        </w:rPr>
        <w:t xml:space="preserve">, the </w:t>
      </w:r>
      <w:r w:rsidR="00BE08F4">
        <w:rPr>
          <w:rFonts w:ascii="Calibri" w:eastAsia="Arial" w:hAnsi="Calibri"/>
          <w:sz w:val="24"/>
          <w:szCs w:val="24"/>
        </w:rPr>
        <w:t>participants note</w:t>
      </w:r>
      <w:r w:rsidR="00BE08F4" w:rsidRPr="007E78D9">
        <w:rPr>
          <w:rFonts w:ascii="Calibri" w:eastAsia="Arial" w:hAnsi="Calibri"/>
          <w:sz w:val="24"/>
          <w:szCs w:val="24"/>
        </w:rPr>
        <w:t xml:space="preserve"> </w:t>
      </w:r>
      <w:r w:rsidR="00F54EB1" w:rsidRPr="007E78D9">
        <w:rPr>
          <w:rFonts w:ascii="Calibri" w:eastAsia="Arial" w:hAnsi="Calibri"/>
          <w:i/>
          <w:sz w:val="24"/>
          <w:szCs w:val="24"/>
        </w:rPr>
        <w:t>roads</w:t>
      </w:r>
      <w:r w:rsidR="00F54EB1" w:rsidRPr="007E78D9">
        <w:rPr>
          <w:rFonts w:ascii="Calibri" w:eastAsia="Arial" w:hAnsi="Calibri"/>
          <w:sz w:val="24"/>
          <w:szCs w:val="24"/>
        </w:rPr>
        <w:t xml:space="preserve"> </w:t>
      </w:r>
      <w:r w:rsidR="00D16CB8">
        <w:rPr>
          <w:rFonts w:ascii="Calibri" w:eastAsia="Arial" w:hAnsi="Calibri"/>
          <w:sz w:val="24"/>
          <w:szCs w:val="24"/>
        </w:rPr>
        <w:t xml:space="preserve">in their interpretation of the </w:t>
      </w:r>
      <w:r w:rsidR="00F54EB1" w:rsidRPr="007E78D9">
        <w:rPr>
          <w:rFonts w:ascii="Calibri" w:eastAsia="Arial" w:hAnsi="Calibri"/>
          <w:sz w:val="24"/>
          <w:szCs w:val="24"/>
        </w:rPr>
        <w:t>aesthetic</w:t>
      </w:r>
      <w:r w:rsidR="00D16CB8">
        <w:rPr>
          <w:rFonts w:ascii="Calibri" w:eastAsia="Arial" w:hAnsi="Calibri"/>
          <w:sz w:val="24"/>
          <w:szCs w:val="24"/>
        </w:rPr>
        <w:t xml:space="preserve">, as well as the geographically representational satellite </w:t>
      </w:r>
      <w:r w:rsidR="0031657A">
        <w:rPr>
          <w:rFonts w:ascii="Calibri" w:eastAsia="Arial" w:hAnsi="Calibri"/>
          <w:sz w:val="24"/>
          <w:szCs w:val="24"/>
        </w:rPr>
        <w:t>graphic</w:t>
      </w:r>
      <w:r w:rsidR="00D16CB8">
        <w:rPr>
          <w:rFonts w:ascii="Calibri" w:eastAsia="Arial" w:hAnsi="Calibri"/>
          <w:sz w:val="24"/>
          <w:szCs w:val="24"/>
        </w:rPr>
        <w:t>s,</w:t>
      </w:r>
      <w:r w:rsidR="00561B8F">
        <w:rPr>
          <w:rFonts w:ascii="Calibri" w:eastAsia="Arial" w:hAnsi="Calibri"/>
          <w:sz w:val="24"/>
          <w:szCs w:val="24"/>
        </w:rPr>
        <w:t xml:space="preserve"> but also tend to use the </w:t>
      </w:r>
      <w:r w:rsidR="00F54EB1" w:rsidRPr="007E78D9">
        <w:rPr>
          <w:rFonts w:ascii="Calibri" w:eastAsia="Arial" w:hAnsi="Calibri"/>
          <w:sz w:val="24"/>
          <w:szCs w:val="24"/>
        </w:rPr>
        <w:t xml:space="preserve">word </w:t>
      </w:r>
      <w:r w:rsidR="00F54EB1" w:rsidRPr="007E78D9">
        <w:rPr>
          <w:rFonts w:ascii="Calibri" w:eastAsia="Arial" w:hAnsi="Calibri"/>
          <w:i/>
          <w:sz w:val="24"/>
          <w:szCs w:val="24"/>
        </w:rPr>
        <w:t>line/s</w:t>
      </w:r>
      <w:r w:rsidR="00561B8F">
        <w:rPr>
          <w:rFonts w:ascii="Calibri" w:eastAsia="Arial" w:hAnsi="Calibri"/>
          <w:i/>
          <w:sz w:val="24"/>
          <w:szCs w:val="24"/>
        </w:rPr>
        <w:t xml:space="preserve">, </w:t>
      </w:r>
      <w:r w:rsidR="00561B8F">
        <w:rPr>
          <w:rFonts w:ascii="Calibri" w:eastAsia="Arial" w:hAnsi="Calibri"/>
          <w:sz w:val="24"/>
          <w:szCs w:val="24"/>
        </w:rPr>
        <w:t>which</w:t>
      </w:r>
      <w:r w:rsidR="00F54EB1" w:rsidRPr="007E78D9">
        <w:rPr>
          <w:rFonts w:ascii="Calibri" w:eastAsia="Arial" w:hAnsi="Calibri"/>
          <w:sz w:val="24"/>
          <w:szCs w:val="24"/>
        </w:rPr>
        <w:t xml:space="preserve"> appears in the edge, the </w:t>
      </w:r>
      <w:r w:rsidR="0031657A">
        <w:rPr>
          <w:rFonts w:ascii="Calibri" w:eastAsia="Arial" w:hAnsi="Calibri"/>
          <w:sz w:val="24"/>
          <w:szCs w:val="24"/>
        </w:rPr>
        <w:t xml:space="preserve">network </w:t>
      </w:r>
      <w:r w:rsidR="00F54EB1" w:rsidRPr="007E78D9">
        <w:rPr>
          <w:rFonts w:ascii="Calibri" w:eastAsia="Arial" w:hAnsi="Calibri"/>
          <w:sz w:val="24"/>
          <w:szCs w:val="24"/>
        </w:rPr>
        <w:t xml:space="preserve">as well as the aesthetic </w:t>
      </w:r>
      <w:r w:rsidR="0031657A">
        <w:rPr>
          <w:rFonts w:ascii="Calibri" w:eastAsia="Arial" w:hAnsi="Calibri"/>
          <w:sz w:val="24"/>
          <w:szCs w:val="24"/>
        </w:rPr>
        <w:t>graphic</w:t>
      </w:r>
      <w:r w:rsidR="00F54EB1" w:rsidRPr="007E78D9">
        <w:rPr>
          <w:rFonts w:ascii="Calibri" w:eastAsia="Arial" w:hAnsi="Calibri"/>
          <w:sz w:val="24"/>
          <w:szCs w:val="24"/>
        </w:rPr>
        <w:t>.</w:t>
      </w:r>
      <w:r w:rsidR="00F54EB1" w:rsidRPr="007E78D9">
        <w:rPr>
          <w:rFonts w:ascii="Calibri" w:hAnsi="Calibri"/>
          <w:sz w:val="24"/>
          <w:szCs w:val="24"/>
        </w:rPr>
        <w:t xml:space="preserve"> In </w:t>
      </w:r>
      <w:r w:rsidR="00DC431D" w:rsidRPr="007E78D9">
        <w:rPr>
          <w:rFonts w:ascii="Calibri" w:hAnsi="Calibri"/>
          <w:sz w:val="24"/>
          <w:szCs w:val="24"/>
        </w:rPr>
        <w:t>view of</w:t>
      </w:r>
      <w:r w:rsidR="00F54EB1" w:rsidRPr="007E78D9">
        <w:rPr>
          <w:rFonts w:ascii="Calibri" w:hAnsi="Calibri"/>
          <w:sz w:val="24"/>
          <w:szCs w:val="24"/>
        </w:rPr>
        <w:t xml:space="preserve"> this, </w:t>
      </w:r>
      <w:r w:rsidR="00F54EB1" w:rsidRPr="007E78D9">
        <w:rPr>
          <w:rFonts w:ascii="Calibri" w:eastAsia="Arial" w:hAnsi="Calibri"/>
          <w:sz w:val="24"/>
          <w:szCs w:val="24"/>
        </w:rPr>
        <w:t>it</w:t>
      </w:r>
      <w:r w:rsidR="00C55E1C" w:rsidRPr="007E78D9">
        <w:rPr>
          <w:rFonts w:ascii="Calibri" w:hAnsi="Calibri"/>
          <w:sz w:val="24"/>
          <w:szCs w:val="24"/>
        </w:rPr>
        <w:t xml:space="preserve"> </w:t>
      </w:r>
      <w:r w:rsidR="001B3C43" w:rsidRPr="007E78D9">
        <w:rPr>
          <w:rFonts w:ascii="Calibri" w:hAnsi="Calibri"/>
          <w:sz w:val="24"/>
          <w:szCs w:val="24"/>
        </w:rPr>
        <w:t xml:space="preserve">is important to </w:t>
      </w:r>
      <w:r w:rsidR="00DC431D" w:rsidRPr="007E78D9">
        <w:rPr>
          <w:rFonts w:ascii="Calibri" w:hAnsi="Calibri"/>
          <w:sz w:val="24"/>
          <w:szCs w:val="24"/>
        </w:rPr>
        <w:t>note</w:t>
      </w:r>
      <w:r w:rsidR="00C55E1C" w:rsidRPr="007E78D9">
        <w:rPr>
          <w:rFonts w:ascii="Calibri" w:hAnsi="Calibri"/>
          <w:sz w:val="24"/>
          <w:szCs w:val="24"/>
        </w:rPr>
        <w:t xml:space="preserve"> that participants in the aesthetic </w:t>
      </w:r>
      <w:r w:rsidR="0031657A">
        <w:rPr>
          <w:rFonts w:ascii="Calibri" w:hAnsi="Calibri"/>
          <w:sz w:val="24"/>
          <w:szCs w:val="24"/>
        </w:rPr>
        <w:t>graphic</w:t>
      </w:r>
      <w:r w:rsidR="00C55E1C" w:rsidRPr="007E78D9">
        <w:rPr>
          <w:rFonts w:ascii="Calibri" w:hAnsi="Calibri"/>
          <w:sz w:val="24"/>
          <w:szCs w:val="24"/>
        </w:rPr>
        <w:t xml:space="preserve"> were </w:t>
      </w:r>
      <w:r w:rsidR="001B3C43" w:rsidRPr="007E78D9">
        <w:rPr>
          <w:rFonts w:ascii="Calibri" w:hAnsi="Calibri"/>
          <w:sz w:val="24"/>
          <w:szCs w:val="24"/>
        </w:rPr>
        <w:t xml:space="preserve">seemingly </w:t>
      </w:r>
      <w:r w:rsidR="00F54EB1" w:rsidRPr="007E78D9">
        <w:rPr>
          <w:rFonts w:ascii="Calibri" w:hAnsi="Calibri"/>
          <w:sz w:val="24"/>
          <w:szCs w:val="24"/>
        </w:rPr>
        <w:t>taking on board</w:t>
      </w:r>
      <w:r w:rsidR="00C55E1C" w:rsidRPr="007E78D9">
        <w:rPr>
          <w:rFonts w:ascii="Calibri" w:hAnsi="Calibri"/>
          <w:sz w:val="24"/>
          <w:szCs w:val="24"/>
        </w:rPr>
        <w:t xml:space="preserve"> </w:t>
      </w:r>
      <w:r w:rsidR="00F54EB1" w:rsidRPr="007E78D9">
        <w:rPr>
          <w:rFonts w:ascii="Calibri" w:hAnsi="Calibri"/>
          <w:sz w:val="24"/>
          <w:szCs w:val="24"/>
        </w:rPr>
        <w:t xml:space="preserve">both </w:t>
      </w:r>
      <w:r w:rsidR="00C55E1C" w:rsidRPr="007E78D9">
        <w:rPr>
          <w:rFonts w:ascii="Calibri" w:hAnsi="Calibri"/>
          <w:sz w:val="24"/>
          <w:szCs w:val="24"/>
        </w:rPr>
        <w:t xml:space="preserve">the representational (road) as well as the more abstract (line) elements in their quest to find meaning. </w:t>
      </w:r>
      <w:r w:rsidR="00F54EB1" w:rsidRPr="007E78D9">
        <w:rPr>
          <w:rFonts w:ascii="Calibri" w:hAnsi="Calibri"/>
          <w:sz w:val="24"/>
          <w:szCs w:val="24"/>
        </w:rPr>
        <w:t>Indeed, while</w:t>
      </w:r>
      <w:r w:rsidR="00C55E1C" w:rsidRPr="007E78D9">
        <w:rPr>
          <w:rFonts w:ascii="Calibri" w:hAnsi="Calibri"/>
          <w:sz w:val="24"/>
          <w:szCs w:val="24"/>
        </w:rPr>
        <w:t xml:space="preserve"> participants were making sense of similar elements in all </w:t>
      </w:r>
      <w:r w:rsidR="0031657A">
        <w:rPr>
          <w:rFonts w:ascii="Calibri" w:hAnsi="Calibri"/>
          <w:sz w:val="24"/>
          <w:szCs w:val="24"/>
        </w:rPr>
        <w:t>graphic</w:t>
      </w:r>
      <w:r w:rsidR="00C55E1C" w:rsidRPr="007E78D9">
        <w:rPr>
          <w:rFonts w:ascii="Calibri" w:hAnsi="Calibri"/>
          <w:sz w:val="24"/>
          <w:szCs w:val="24"/>
        </w:rPr>
        <w:t>s (</w:t>
      </w:r>
      <w:r w:rsidR="004468B7">
        <w:rPr>
          <w:rFonts w:ascii="Calibri" w:hAnsi="Calibri"/>
          <w:sz w:val="24"/>
          <w:szCs w:val="24"/>
        </w:rPr>
        <w:t>e.g.,</w:t>
      </w:r>
      <w:r w:rsidR="00C55E1C" w:rsidRPr="007E78D9">
        <w:rPr>
          <w:rFonts w:ascii="Calibri" w:hAnsi="Calibri"/>
          <w:sz w:val="24"/>
          <w:szCs w:val="24"/>
        </w:rPr>
        <w:t xml:space="preserve"> </w:t>
      </w:r>
      <w:r w:rsidR="00C55E1C" w:rsidRPr="007E78D9">
        <w:rPr>
          <w:rFonts w:ascii="Calibri" w:hAnsi="Calibri"/>
          <w:i/>
          <w:sz w:val="24"/>
          <w:szCs w:val="24"/>
        </w:rPr>
        <w:t>route, point, letters</w:t>
      </w:r>
      <w:r w:rsidR="00C55E1C" w:rsidRPr="007E78D9">
        <w:rPr>
          <w:rFonts w:ascii="Calibri" w:hAnsi="Calibri"/>
          <w:sz w:val="24"/>
          <w:szCs w:val="24"/>
        </w:rPr>
        <w:t xml:space="preserve"> etc.)</w:t>
      </w:r>
      <w:r w:rsidR="004468B7">
        <w:rPr>
          <w:rFonts w:ascii="Calibri" w:hAnsi="Calibri"/>
          <w:sz w:val="24"/>
          <w:szCs w:val="24"/>
        </w:rPr>
        <w:t>,</w:t>
      </w:r>
      <w:r w:rsidR="00C55E1C" w:rsidRPr="007E78D9">
        <w:rPr>
          <w:rFonts w:ascii="Calibri" w:hAnsi="Calibri"/>
          <w:sz w:val="24"/>
          <w:szCs w:val="24"/>
        </w:rPr>
        <w:t xml:space="preserve"> the</w:t>
      </w:r>
      <w:r w:rsidR="00561B8F">
        <w:rPr>
          <w:rFonts w:ascii="Calibri" w:hAnsi="Calibri"/>
          <w:sz w:val="24"/>
          <w:szCs w:val="24"/>
        </w:rPr>
        <w:t>re</w:t>
      </w:r>
      <w:r w:rsidR="00C55E1C" w:rsidRPr="007E78D9">
        <w:rPr>
          <w:rFonts w:ascii="Calibri" w:hAnsi="Calibri"/>
          <w:sz w:val="24"/>
          <w:szCs w:val="24"/>
        </w:rPr>
        <w:t xml:space="preserve"> </w:t>
      </w:r>
      <w:r w:rsidR="00561B8F">
        <w:rPr>
          <w:rFonts w:ascii="Calibri" w:hAnsi="Calibri"/>
          <w:sz w:val="24"/>
          <w:szCs w:val="24"/>
        </w:rPr>
        <w:t>were</w:t>
      </w:r>
      <w:r w:rsidR="00DD26BC" w:rsidRPr="007E78D9">
        <w:rPr>
          <w:rFonts w:ascii="Calibri" w:hAnsi="Calibri"/>
          <w:sz w:val="24"/>
          <w:szCs w:val="24"/>
        </w:rPr>
        <w:t xml:space="preserve"> clear</w:t>
      </w:r>
      <w:r w:rsidR="00C55E1C" w:rsidRPr="007E78D9">
        <w:rPr>
          <w:rFonts w:ascii="Calibri" w:hAnsi="Calibri"/>
          <w:sz w:val="24"/>
          <w:szCs w:val="24"/>
        </w:rPr>
        <w:t xml:space="preserve"> differen</w:t>
      </w:r>
      <w:r w:rsidR="00DD26BC" w:rsidRPr="007E78D9">
        <w:rPr>
          <w:rFonts w:ascii="Calibri" w:hAnsi="Calibri"/>
          <w:sz w:val="24"/>
          <w:szCs w:val="24"/>
        </w:rPr>
        <w:t>ces</w:t>
      </w:r>
      <w:r w:rsidR="00C00F1C" w:rsidRPr="007E78D9">
        <w:rPr>
          <w:rFonts w:ascii="Calibri" w:hAnsi="Calibri"/>
          <w:sz w:val="24"/>
          <w:szCs w:val="24"/>
        </w:rPr>
        <w:t xml:space="preserve"> in the impressions being formed. </w:t>
      </w:r>
      <w:r w:rsidR="00F54EB1" w:rsidRPr="007E78D9">
        <w:rPr>
          <w:rFonts w:ascii="Calibri" w:hAnsi="Calibri"/>
          <w:sz w:val="24"/>
          <w:szCs w:val="24"/>
        </w:rPr>
        <w:t xml:space="preserve">In summary, the main elements in </w:t>
      </w:r>
      <w:r w:rsidR="00C00F1C" w:rsidRPr="007E78D9">
        <w:rPr>
          <w:rFonts w:ascii="Calibri" w:hAnsi="Calibri"/>
          <w:sz w:val="24"/>
          <w:szCs w:val="24"/>
        </w:rPr>
        <w:t xml:space="preserve">the </w:t>
      </w:r>
      <w:r w:rsidR="004468B7">
        <w:rPr>
          <w:rFonts w:ascii="Calibri" w:hAnsi="Calibri"/>
          <w:sz w:val="24"/>
          <w:szCs w:val="24"/>
        </w:rPr>
        <w:t>g</w:t>
      </w:r>
      <w:r w:rsidR="00C00F1C" w:rsidRPr="007E78D9">
        <w:rPr>
          <w:rFonts w:ascii="Calibri" w:hAnsi="Calibri"/>
          <w:sz w:val="24"/>
          <w:szCs w:val="24"/>
        </w:rPr>
        <w:t xml:space="preserve">rid, satellite and 3D satellite </w:t>
      </w:r>
      <w:r w:rsidR="0031657A">
        <w:rPr>
          <w:rFonts w:ascii="Calibri" w:hAnsi="Calibri"/>
          <w:sz w:val="24"/>
          <w:szCs w:val="24"/>
        </w:rPr>
        <w:t>graphic</w:t>
      </w:r>
      <w:r w:rsidR="00C00F1C" w:rsidRPr="007E78D9">
        <w:rPr>
          <w:rFonts w:ascii="Calibri" w:hAnsi="Calibri"/>
          <w:sz w:val="24"/>
          <w:szCs w:val="24"/>
        </w:rPr>
        <w:t xml:space="preserve">s were more representational in character (i.e. </w:t>
      </w:r>
      <w:r w:rsidR="00C00F1C" w:rsidRPr="007E78D9">
        <w:rPr>
          <w:rFonts w:ascii="Calibri" w:eastAsia="Arial" w:hAnsi="Calibri"/>
          <w:i/>
          <w:sz w:val="24"/>
          <w:szCs w:val="24"/>
        </w:rPr>
        <w:t>map, street, road</w:t>
      </w:r>
      <w:r w:rsidR="00C00F1C" w:rsidRPr="007E78D9">
        <w:rPr>
          <w:rFonts w:ascii="Calibri" w:eastAsia="Arial" w:hAnsi="Calibri"/>
          <w:sz w:val="24"/>
          <w:szCs w:val="24"/>
        </w:rPr>
        <w:t xml:space="preserve"> and </w:t>
      </w:r>
      <w:r w:rsidR="00C00F1C" w:rsidRPr="007E78D9">
        <w:rPr>
          <w:rFonts w:ascii="Calibri" w:eastAsia="Arial" w:hAnsi="Calibri"/>
          <w:i/>
          <w:sz w:val="24"/>
          <w:szCs w:val="24"/>
        </w:rPr>
        <w:t>building</w:t>
      </w:r>
      <w:r w:rsidR="00C00F1C" w:rsidRPr="007E78D9">
        <w:rPr>
          <w:rFonts w:ascii="Calibri" w:hAnsi="Calibri"/>
          <w:sz w:val="24"/>
          <w:szCs w:val="24"/>
        </w:rPr>
        <w:t xml:space="preserve">) whist the </w:t>
      </w:r>
      <w:r w:rsidR="0031657A">
        <w:rPr>
          <w:rFonts w:ascii="Calibri" w:hAnsi="Calibri"/>
          <w:sz w:val="24"/>
          <w:szCs w:val="24"/>
        </w:rPr>
        <w:t xml:space="preserve">edge </w:t>
      </w:r>
      <w:r w:rsidR="00C00F1C" w:rsidRPr="007E78D9">
        <w:rPr>
          <w:rFonts w:ascii="Calibri" w:hAnsi="Calibri"/>
          <w:sz w:val="24"/>
          <w:szCs w:val="24"/>
        </w:rPr>
        <w:t xml:space="preserve">and the </w:t>
      </w:r>
      <w:r w:rsidR="0031657A">
        <w:rPr>
          <w:rFonts w:ascii="Calibri" w:eastAsia="Arial" w:hAnsi="Calibri"/>
          <w:sz w:val="24"/>
          <w:szCs w:val="24"/>
        </w:rPr>
        <w:t>network graphic</w:t>
      </w:r>
      <w:r w:rsidR="00C00F1C" w:rsidRPr="007E78D9">
        <w:rPr>
          <w:rFonts w:ascii="Calibri" w:eastAsia="Arial" w:hAnsi="Calibri"/>
          <w:sz w:val="24"/>
          <w:szCs w:val="24"/>
        </w:rPr>
        <w:t xml:space="preserve">s (line, numbers, distance etc.) were </w:t>
      </w:r>
      <w:r w:rsidR="00DB693F" w:rsidRPr="007E78D9">
        <w:rPr>
          <w:rFonts w:ascii="Calibri" w:eastAsia="Arial" w:hAnsi="Calibri"/>
          <w:sz w:val="24"/>
          <w:szCs w:val="24"/>
        </w:rPr>
        <w:t>clearly</w:t>
      </w:r>
      <w:r w:rsidR="00C00F1C" w:rsidRPr="007E78D9">
        <w:rPr>
          <w:rFonts w:ascii="Calibri" w:eastAsia="Arial" w:hAnsi="Calibri"/>
          <w:sz w:val="24"/>
          <w:szCs w:val="24"/>
        </w:rPr>
        <w:t xml:space="preserve"> more abstract. </w:t>
      </w:r>
      <w:r w:rsidR="00DC431D" w:rsidRPr="007E78D9">
        <w:rPr>
          <w:rFonts w:ascii="Calibri" w:eastAsia="Arial" w:hAnsi="Calibri"/>
          <w:sz w:val="24"/>
          <w:szCs w:val="24"/>
        </w:rPr>
        <w:t>As highlighted</w:t>
      </w:r>
      <w:r w:rsidR="00F54EB1" w:rsidRPr="007E78D9">
        <w:rPr>
          <w:rFonts w:ascii="Calibri" w:eastAsia="Arial" w:hAnsi="Calibri"/>
          <w:sz w:val="24"/>
          <w:szCs w:val="24"/>
        </w:rPr>
        <w:t>, t</w:t>
      </w:r>
      <w:r w:rsidR="00C00F1C" w:rsidRPr="007E78D9">
        <w:rPr>
          <w:rFonts w:ascii="Calibri" w:eastAsia="Arial" w:hAnsi="Calibri"/>
          <w:sz w:val="24"/>
          <w:szCs w:val="24"/>
        </w:rPr>
        <w:t xml:space="preserve">he aesthetic </w:t>
      </w:r>
      <w:r w:rsidR="0031657A">
        <w:rPr>
          <w:rFonts w:ascii="Calibri" w:eastAsia="Arial" w:hAnsi="Calibri"/>
          <w:sz w:val="24"/>
          <w:szCs w:val="24"/>
        </w:rPr>
        <w:t>graphic</w:t>
      </w:r>
      <w:r w:rsidR="00C00F1C" w:rsidRPr="007E78D9">
        <w:rPr>
          <w:rFonts w:ascii="Calibri" w:eastAsia="Arial" w:hAnsi="Calibri"/>
          <w:sz w:val="24"/>
          <w:szCs w:val="24"/>
        </w:rPr>
        <w:t xml:space="preserve"> </w:t>
      </w:r>
      <w:r w:rsidR="00DB693F" w:rsidRPr="007E78D9">
        <w:rPr>
          <w:rFonts w:ascii="Calibri" w:eastAsia="Arial" w:hAnsi="Calibri"/>
          <w:sz w:val="24"/>
          <w:szCs w:val="24"/>
        </w:rPr>
        <w:t>is seen to have</w:t>
      </w:r>
      <w:r w:rsidR="00C00F1C" w:rsidRPr="007E78D9">
        <w:rPr>
          <w:rFonts w:ascii="Calibri" w:eastAsia="Arial" w:hAnsi="Calibri"/>
          <w:sz w:val="24"/>
          <w:szCs w:val="24"/>
        </w:rPr>
        <w:t xml:space="preserve"> </w:t>
      </w:r>
      <w:r w:rsidR="00BC35C8" w:rsidRPr="007E78D9">
        <w:rPr>
          <w:rFonts w:ascii="Calibri" w:eastAsia="Arial" w:hAnsi="Calibri"/>
          <w:sz w:val="24"/>
          <w:szCs w:val="24"/>
        </w:rPr>
        <w:t xml:space="preserve">some </w:t>
      </w:r>
      <w:r w:rsidR="00C00F1C" w:rsidRPr="007E78D9">
        <w:rPr>
          <w:rFonts w:ascii="Calibri" w:eastAsia="Arial" w:hAnsi="Calibri"/>
          <w:sz w:val="24"/>
          <w:szCs w:val="24"/>
        </w:rPr>
        <w:t>leanings across both.</w:t>
      </w:r>
    </w:p>
    <w:p w14:paraId="53ECD2CF" w14:textId="77777777" w:rsidR="00C55E1C" w:rsidRPr="007E78D9" w:rsidRDefault="00C55E1C" w:rsidP="00C55E1C">
      <w:pPr>
        <w:rPr>
          <w:rFonts w:ascii="Calibri" w:eastAsia="Arial" w:hAnsi="Calibri"/>
          <w:sz w:val="24"/>
          <w:szCs w:val="24"/>
        </w:rPr>
      </w:pPr>
    </w:p>
    <w:p w14:paraId="3F60418A" w14:textId="77777777" w:rsidR="00C55E1C" w:rsidRPr="007E78D9" w:rsidRDefault="00C55E1C" w:rsidP="00C55E1C">
      <w:pPr>
        <w:rPr>
          <w:rFonts w:ascii="Calibri" w:eastAsia="Arial" w:hAnsi="Calibri"/>
          <w:sz w:val="24"/>
          <w:szCs w:val="24"/>
        </w:rPr>
      </w:pPr>
      <w:r w:rsidRPr="007E78D9">
        <w:rPr>
          <w:rFonts w:ascii="Calibri" w:hAnsi="Calibri"/>
          <w:noProof/>
          <w:sz w:val="24"/>
          <w:szCs w:val="24"/>
          <w:lang w:eastAsia="en-GB"/>
        </w:rPr>
        <w:lastRenderedPageBreak/>
        <w:drawing>
          <wp:inline distT="0" distB="0" distL="0" distR="0" wp14:anchorId="430869F9" wp14:editId="34D64B1A">
            <wp:extent cx="5731510" cy="16465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646555"/>
                    </a:xfrm>
                    <a:prstGeom prst="rect">
                      <a:avLst/>
                    </a:prstGeom>
                    <a:noFill/>
                    <a:ln>
                      <a:noFill/>
                    </a:ln>
                  </pic:spPr>
                </pic:pic>
              </a:graphicData>
            </a:graphic>
          </wp:inline>
        </w:drawing>
      </w:r>
    </w:p>
    <w:p w14:paraId="6ABF2C03" w14:textId="4655E3C2" w:rsidR="00C55E1C" w:rsidRPr="007E78D9" w:rsidRDefault="00C55E1C" w:rsidP="00C55E1C">
      <w:pPr>
        <w:rPr>
          <w:rFonts w:ascii="Calibri" w:eastAsia="Arial" w:hAnsi="Calibri"/>
          <w:sz w:val="24"/>
          <w:szCs w:val="24"/>
        </w:rPr>
      </w:pPr>
      <w:r w:rsidRPr="007E78D9">
        <w:rPr>
          <w:rFonts w:ascii="Calibri" w:eastAsia="Arial" w:hAnsi="Calibri"/>
          <w:b/>
          <w:sz w:val="24"/>
          <w:szCs w:val="24"/>
        </w:rPr>
        <w:t xml:space="preserve">Table </w:t>
      </w:r>
      <w:r w:rsidR="00ED6F97">
        <w:rPr>
          <w:rFonts w:ascii="Calibri" w:eastAsia="Arial" w:hAnsi="Calibri"/>
          <w:b/>
          <w:sz w:val="24"/>
          <w:szCs w:val="24"/>
        </w:rPr>
        <w:t>1</w:t>
      </w:r>
      <w:r w:rsidRPr="007E78D9">
        <w:rPr>
          <w:rFonts w:ascii="Calibri" w:eastAsia="Arial" w:hAnsi="Calibri"/>
          <w:sz w:val="24"/>
          <w:szCs w:val="24"/>
        </w:rPr>
        <w:t xml:space="preserve"> Q2. </w:t>
      </w:r>
      <w:r w:rsidRPr="007E78D9">
        <w:rPr>
          <w:rFonts w:ascii="Calibri" w:hAnsi="Calibri"/>
          <w:i/>
          <w:sz w:val="24"/>
          <w:szCs w:val="24"/>
        </w:rPr>
        <w:t>In your opinion, what did the elements presented in this graphic mean</w:t>
      </w:r>
      <w:r w:rsidRPr="007E78D9">
        <w:rPr>
          <w:rFonts w:ascii="Calibri" w:eastAsia="Arial" w:hAnsi="Calibri"/>
          <w:sz w:val="24"/>
          <w:szCs w:val="24"/>
        </w:rPr>
        <w:t>? The top ten most frequent words.</w:t>
      </w:r>
    </w:p>
    <w:p w14:paraId="62962A0F" w14:textId="1732059B" w:rsidR="000B08B2" w:rsidRPr="007E78D9" w:rsidRDefault="007E4198" w:rsidP="00AE4A89">
      <w:pPr>
        <w:rPr>
          <w:rFonts w:ascii="Calibri" w:hAnsi="Calibri"/>
          <w:sz w:val="24"/>
          <w:szCs w:val="24"/>
        </w:rPr>
      </w:pPr>
      <w:r>
        <w:rPr>
          <w:rFonts w:ascii="Calibri" w:eastAsia="Arial" w:hAnsi="Calibri"/>
          <w:sz w:val="24"/>
          <w:szCs w:val="24"/>
        </w:rPr>
        <w:t xml:space="preserve">Participants’ understanding of the “optimal route” were </w:t>
      </w:r>
      <w:proofErr w:type="gramStart"/>
      <w:r>
        <w:rPr>
          <w:rFonts w:ascii="Calibri" w:eastAsia="Arial" w:hAnsi="Calibri"/>
          <w:sz w:val="24"/>
          <w:szCs w:val="24"/>
        </w:rPr>
        <w:t>similar to</w:t>
      </w:r>
      <w:proofErr w:type="gramEnd"/>
      <w:r>
        <w:rPr>
          <w:rFonts w:ascii="Calibri" w:eastAsia="Arial" w:hAnsi="Calibri"/>
          <w:sz w:val="24"/>
          <w:szCs w:val="24"/>
        </w:rPr>
        <w:t xml:space="preserve"> the predicted (i.e., shortest) route outlined by the experimenters: </w:t>
      </w:r>
      <w:r w:rsidR="00AE4A89" w:rsidRPr="007E78D9">
        <w:rPr>
          <w:rFonts w:ascii="Calibri" w:eastAsia="Arial" w:hAnsi="Calibri"/>
          <w:sz w:val="24"/>
          <w:szCs w:val="24"/>
        </w:rPr>
        <w:t>When asked</w:t>
      </w:r>
      <w:r>
        <w:rPr>
          <w:rFonts w:ascii="Calibri" w:eastAsia="Arial" w:hAnsi="Calibri"/>
          <w:sz w:val="24"/>
          <w:szCs w:val="24"/>
        </w:rPr>
        <w:t>,</w:t>
      </w:r>
      <w:r w:rsidR="00AE4A89" w:rsidRPr="007E78D9">
        <w:rPr>
          <w:rFonts w:ascii="Calibri" w:eastAsia="Arial" w:hAnsi="Calibri"/>
          <w:sz w:val="24"/>
          <w:szCs w:val="24"/>
        </w:rPr>
        <w:t xml:space="preserve"> </w:t>
      </w:r>
      <w:r w:rsidR="00FA0572" w:rsidRPr="007E78D9">
        <w:rPr>
          <w:rFonts w:ascii="Calibri" w:eastAsia="Arial" w:hAnsi="Calibri"/>
          <w:i/>
          <w:sz w:val="24"/>
          <w:szCs w:val="24"/>
        </w:rPr>
        <w:t>“</w:t>
      </w:r>
      <w:r w:rsidR="004B6351" w:rsidRPr="007E78D9">
        <w:rPr>
          <w:rFonts w:ascii="Calibri" w:hAnsi="Calibri"/>
          <w:i/>
          <w:sz w:val="24"/>
          <w:szCs w:val="24"/>
        </w:rPr>
        <w:t xml:space="preserve">What </w:t>
      </w:r>
      <w:r w:rsidR="008C7DA6">
        <w:rPr>
          <w:rFonts w:ascii="Calibri" w:hAnsi="Calibri"/>
          <w:i/>
          <w:sz w:val="24"/>
          <w:szCs w:val="24"/>
        </w:rPr>
        <w:t>did you understand by the term optimal route</w:t>
      </w:r>
      <w:r w:rsidR="004B6351" w:rsidRPr="007E78D9">
        <w:rPr>
          <w:rFonts w:ascii="Calibri" w:hAnsi="Calibri"/>
          <w:i/>
          <w:sz w:val="24"/>
          <w:szCs w:val="24"/>
        </w:rPr>
        <w:t>?</w:t>
      </w:r>
      <w:r w:rsidR="00FB6E0B" w:rsidRPr="007E78D9">
        <w:rPr>
          <w:rFonts w:ascii="Calibri" w:hAnsi="Calibri"/>
          <w:i/>
          <w:sz w:val="24"/>
          <w:szCs w:val="24"/>
        </w:rPr>
        <w:t xml:space="preserve"> Did that understanding change across the different graphics?</w:t>
      </w:r>
      <w:r w:rsidR="00FA0572" w:rsidRPr="007E78D9">
        <w:rPr>
          <w:rFonts w:ascii="Calibri" w:eastAsia="Arial" w:hAnsi="Calibri"/>
          <w:i/>
          <w:sz w:val="24"/>
          <w:szCs w:val="24"/>
        </w:rPr>
        <w:t>”</w:t>
      </w:r>
      <w:r w:rsidR="00AE4A89" w:rsidRPr="007E78D9">
        <w:rPr>
          <w:rFonts w:ascii="Calibri" w:eastAsia="Arial" w:hAnsi="Calibri"/>
          <w:sz w:val="24"/>
          <w:szCs w:val="24"/>
        </w:rPr>
        <w:t xml:space="preserve"> the </w:t>
      </w:r>
      <w:r w:rsidR="004B6351" w:rsidRPr="007E78D9">
        <w:rPr>
          <w:rFonts w:ascii="Calibri" w:eastAsia="Arial" w:hAnsi="Calibri"/>
          <w:sz w:val="24"/>
          <w:szCs w:val="24"/>
        </w:rPr>
        <w:t xml:space="preserve">two </w:t>
      </w:r>
      <w:r w:rsidR="00AE4A89" w:rsidRPr="007E78D9">
        <w:rPr>
          <w:rFonts w:ascii="Calibri" w:eastAsia="Arial" w:hAnsi="Calibri"/>
          <w:sz w:val="24"/>
          <w:szCs w:val="24"/>
        </w:rPr>
        <w:t xml:space="preserve">most frequent words to appear from a word frequency analysis of the data across all </w:t>
      </w:r>
      <w:r w:rsidR="0031657A">
        <w:rPr>
          <w:rFonts w:ascii="Calibri" w:eastAsia="Arial" w:hAnsi="Calibri"/>
          <w:sz w:val="24"/>
          <w:szCs w:val="24"/>
        </w:rPr>
        <w:t>graphic</w:t>
      </w:r>
      <w:r w:rsidR="00AE4A89" w:rsidRPr="007E78D9">
        <w:rPr>
          <w:rFonts w:ascii="Calibri" w:eastAsia="Arial" w:hAnsi="Calibri"/>
          <w:sz w:val="24"/>
          <w:szCs w:val="24"/>
        </w:rPr>
        <w:t>s</w:t>
      </w:r>
      <w:r w:rsidR="004B6351" w:rsidRPr="007E78D9">
        <w:rPr>
          <w:rFonts w:ascii="Calibri" w:eastAsia="Arial" w:hAnsi="Calibri"/>
          <w:sz w:val="24"/>
          <w:szCs w:val="24"/>
        </w:rPr>
        <w:t xml:space="preserve"> include </w:t>
      </w:r>
      <w:r w:rsidR="004B6351" w:rsidRPr="007E78D9">
        <w:rPr>
          <w:rFonts w:ascii="Calibri" w:eastAsia="Arial" w:hAnsi="Calibri"/>
          <w:i/>
          <w:sz w:val="24"/>
          <w:szCs w:val="24"/>
        </w:rPr>
        <w:t>route</w:t>
      </w:r>
      <w:r w:rsidR="004B6351" w:rsidRPr="007E78D9">
        <w:rPr>
          <w:rFonts w:ascii="Calibri" w:eastAsia="Arial" w:hAnsi="Calibri"/>
          <w:sz w:val="24"/>
          <w:szCs w:val="24"/>
        </w:rPr>
        <w:t xml:space="preserve"> and </w:t>
      </w:r>
      <w:r w:rsidR="004B6351" w:rsidRPr="007E78D9">
        <w:rPr>
          <w:rFonts w:ascii="Calibri" w:eastAsia="Arial" w:hAnsi="Calibri"/>
          <w:i/>
          <w:sz w:val="24"/>
          <w:szCs w:val="24"/>
        </w:rPr>
        <w:t>shortest</w:t>
      </w:r>
      <w:r w:rsidR="00AE4A89" w:rsidRPr="007E78D9">
        <w:rPr>
          <w:rFonts w:ascii="Calibri" w:eastAsia="Arial" w:hAnsi="Calibri"/>
          <w:sz w:val="24"/>
          <w:szCs w:val="24"/>
        </w:rPr>
        <w:t xml:space="preserve">. </w:t>
      </w:r>
      <w:r w:rsidR="00FB6E0B" w:rsidRPr="007E78D9">
        <w:rPr>
          <w:rFonts w:ascii="Calibri" w:eastAsia="Arial" w:hAnsi="Calibri"/>
          <w:sz w:val="24"/>
          <w:szCs w:val="24"/>
        </w:rPr>
        <w:t>T</w:t>
      </w:r>
      <w:r w:rsidR="00B801F3" w:rsidRPr="007E78D9">
        <w:rPr>
          <w:rFonts w:ascii="Calibri" w:eastAsia="Arial" w:hAnsi="Calibri"/>
          <w:sz w:val="24"/>
          <w:szCs w:val="24"/>
        </w:rPr>
        <w:t xml:space="preserve">he word </w:t>
      </w:r>
      <w:r w:rsidR="00B801F3" w:rsidRPr="007E78D9">
        <w:rPr>
          <w:rFonts w:ascii="Calibri" w:eastAsia="Arial" w:hAnsi="Calibri"/>
          <w:i/>
          <w:sz w:val="24"/>
          <w:szCs w:val="24"/>
        </w:rPr>
        <w:t xml:space="preserve">fastest </w:t>
      </w:r>
      <w:r w:rsidR="00B801F3" w:rsidRPr="007E78D9">
        <w:rPr>
          <w:rFonts w:ascii="Calibri" w:eastAsia="Arial" w:hAnsi="Calibri"/>
          <w:sz w:val="24"/>
          <w:szCs w:val="24"/>
        </w:rPr>
        <w:t xml:space="preserve">appears in all </w:t>
      </w:r>
      <w:r w:rsidR="0031657A">
        <w:rPr>
          <w:rFonts w:ascii="Calibri" w:eastAsia="Arial" w:hAnsi="Calibri"/>
          <w:sz w:val="24"/>
          <w:szCs w:val="24"/>
        </w:rPr>
        <w:t>graphic</w:t>
      </w:r>
      <w:r w:rsidR="00B801F3" w:rsidRPr="007E78D9">
        <w:rPr>
          <w:rFonts w:ascii="Calibri" w:eastAsia="Arial" w:hAnsi="Calibri"/>
          <w:sz w:val="24"/>
          <w:szCs w:val="24"/>
        </w:rPr>
        <w:t xml:space="preserve">s except the aesthetic </w:t>
      </w:r>
      <w:r w:rsidR="0031657A">
        <w:rPr>
          <w:rFonts w:ascii="Calibri" w:eastAsia="Arial" w:hAnsi="Calibri"/>
          <w:sz w:val="24"/>
          <w:szCs w:val="24"/>
        </w:rPr>
        <w:t>graphic</w:t>
      </w:r>
      <w:r w:rsidR="00B801F3" w:rsidRPr="007E78D9">
        <w:rPr>
          <w:rFonts w:ascii="Calibri" w:eastAsia="Arial" w:hAnsi="Calibri"/>
          <w:sz w:val="24"/>
          <w:szCs w:val="24"/>
        </w:rPr>
        <w:t xml:space="preserve"> whilst </w:t>
      </w:r>
      <w:r w:rsidR="00B801F3" w:rsidRPr="007E78D9">
        <w:rPr>
          <w:rFonts w:ascii="Calibri" w:eastAsia="Arial" w:hAnsi="Calibri"/>
          <w:i/>
          <w:sz w:val="24"/>
          <w:szCs w:val="24"/>
        </w:rPr>
        <w:t>distance</w:t>
      </w:r>
      <w:r w:rsidR="00B801F3" w:rsidRPr="007E78D9">
        <w:rPr>
          <w:rFonts w:ascii="Calibri" w:eastAsia="Arial" w:hAnsi="Calibri"/>
          <w:sz w:val="24"/>
          <w:szCs w:val="24"/>
        </w:rPr>
        <w:t xml:space="preserve"> is a concept that features in the </w:t>
      </w:r>
      <w:r w:rsidR="00F6495F">
        <w:rPr>
          <w:rFonts w:ascii="Calibri" w:eastAsia="Arial" w:hAnsi="Calibri"/>
          <w:sz w:val="24"/>
          <w:szCs w:val="24"/>
        </w:rPr>
        <w:t>g</w:t>
      </w:r>
      <w:r w:rsidR="004468B7">
        <w:rPr>
          <w:rFonts w:ascii="Calibri" w:eastAsia="Arial" w:hAnsi="Calibri"/>
          <w:sz w:val="24"/>
          <w:szCs w:val="24"/>
        </w:rPr>
        <w:t>rid</w:t>
      </w:r>
      <w:r w:rsidR="00B801F3" w:rsidRPr="007E78D9">
        <w:rPr>
          <w:rFonts w:ascii="Calibri" w:eastAsia="Arial" w:hAnsi="Calibri"/>
          <w:sz w:val="24"/>
          <w:szCs w:val="24"/>
        </w:rPr>
        <w:t xml:space="preserve">, edge/node, aesthetic and network/numbers </w:t>
      </w:r>
      <w:r w:rsidR="0031657A">
        <w:rPr>
          <w:rFonts w:ascii="Calibri" w:eastAsia="Arial" w:hAnsi="Calibri"/>
          <w:sz w:val="24"/>
          <w:szCs w:val="24"/>
        </w:rPr>
        <w:t>graphic</w:t>
      </w:r>
      <w:r w:rsidR="00B801F3" w:rsidRPr="007E78D9">
        <w:rPr>
          <w:rFonts w:ascii="Calibri" w:eastAsia="Arial" w:hAnsi="Calibri"/>
          <w:sz w:val="24"/>
          <w:szCs w:val="24"/>
        </w:rPr>
        <w:t xml:space="preserve"> only.</w:t>
      </w:r>
    </w:p>
    <w:p w14:paraId="2CC0B784" w14:textId="77777777" w:rsidR="004033DA" w:rsidRPr="007E78D9" w:rsidRDefault="004033DA" w:rsidP="004033DA">
      <w:pPr>
        <w:pStyle w:val="ListParagraph"/>
        <w:spacing w:after="0" w:line="240" w:lineRule="auto"/>
        <w:rPr>
          <w:rFonts w:ascii="Calibri" w:eastAsia="Times New Roman" w:hAnsi="Calibri" w:cs="Calibri"/>
          <w:color w:val="000000"/>
          <w:sz w:val="24"/>
          <w:szCs w:val="24"/>
          <w:lang w:eastAsia="en-GB"/>
        </w:rPr>
      </w:pPr>
    </w:p>
    <w:p w14:paraId="1E6E52DC" w14:textId="6C0FE809" w:rsidR="008E0419" w:rsidRPr="007E78D9" w:rsidRDefault="00F6495F" w:rsidP="00FB6E0B">
      <w:pPr>
        <w:rPr>
          <w:rFonts w:ascii="Calibri" w:hAnsi="Calibri"/>
          <w:sz w:val="24"/>
          <w:szCs w:val="24"/>
        </w:rPr>
      </w:pPr>
      <w:r>
        <w:rPr>
          <w:rFonts w:ascii="Calibri" w:eastAsia="Arial" w:hAnsi="Calibri"/>
          <w:sz w:val="24"/>
          <w:szCs w:val="24"/>
        </w:rPr>
        <w:t>P</w:t>
      </w:r>
      <w:r w:rsidR="00925A40" w:rsidRPr="007E78D9">
        <w:rPr>
          <w:rFonts w:ascii="Calibri" w:eastAsia="Arial" w:hAnsi="Calibri"/>
          <w:sz w:val="24"/>
          <w:szCs w:val="24"/>
        </w:rPr>
        <w:t>articipants</w:t>
      </w:r>
      <w:r>
        <w:rPr>
          <w:rFonts w:ascii="Calibri" w:eastAsia="Arial" w:hAnsi="Calibri"/>
          <w:sz w:val="24"/>
          <w:szCs w:val="24"/>
        </w:rPr>
        <w:t>’</w:t>
      </w:r>
      <w:r w:rsidR="00925A40" w:rsidRPr="007E78D9">
        <w:rPr>
          <w:rFonts w:ascii="Calibri" w:eastAsia="Arial" w:hAnsi="Calibri"/>
          <w:sz w:val="24"/>
          <w:szCs w:val="24"/>
        </w:rPr>
        <w:t xml:space="preserve"> understanding of the optimal route </w:t>
      </w:r>
      <w:r w:rsidRPr="007E78D9">
        <w:rPr>
          <w:rFonts w:ascii="Calibri" w:eastAsia="Arial" w:hAnsi="Calibri"/>
          <w:sz w:val="24"/>
          <w:szCs w:val="24"/>
        </w:rPr>
        <w:t>(i.e.</w:t>
      </w:r>
      <w:r>
        <w:rPr>
          <w:rFonts w:ascii="Calibri" w:eastAsia="Arial" w:hAnsi="Calibri"/>
          <w:sz w:val="24"/>
          <w:szCs w:val="24"/>
        </w:rPr>
        <w:t>,</w:t>
      </w:r>
      <w:r w:rsidRPr="007E78D9">
        <w:rPr>
          <w:rFonts w:ascii="Calibri" w:eastAsia="Arial" w:hAnsi="Calibri"/>
          <w:sz w:val="24"/>
          <w:szCs w:val="24"/>
        </w:rPr>
        <w:t xml:space="preserve"> shortest route)</w:t>
      </w:r>
      <w:r>
        <w:rPr>
          <w:rFonts w:ascii="Calibri" w:eastAsia="Arial" w:hAnsi="Calibri"/>
          <w:sz w:val="24"/>
          <w:szCs w:val="24"/>
        </w:rPr>
        <w:t xml:space="preserve"> </w:t>
      </w:r>
      <w:r w:rsidR="00925A40" w:rsidRPr="007E78D9">
        <w:rPr>
          <w:rFonts w:ascii="Calibri" w:eastAsia="Arial" w:hAnsi="Calibri"/>
          <w:sz w:val="24"/>
          <w:szCs w:val="24"/>
        </w:rPr>
        <w:t xml:space="preserve">did not change across the different graphics. </w:t>
      </w:r>
      <w:r w:rsidR="00795B92">
        <w:rPr>
          <w:rFonts w:ascii="Calibri" w:eastAsia="Arial" w:hAnsi="Calibri"/>
          <w:sz w:val="24"/>
          <w:szCs w:val="24"/>
        </w:rPr>
        <w:t xml:space="preserve">Participants nevertheless made </w:t>
      </w:r>
      <w:r w:rsidR="003C544C" w:rsidRPr="007E78D9">
        <w:rPr>
          <w:rFonts w:ascii="Calibri" w:hAnsi="Calibri"/>
          <w:sz w:val="24"/>
          <w:szCs w:val="24"/>
        </w:rPr>
        <w:t xml:space="preserve">concerted </w:t>
      </w:r>
      <w:r w:rsidR="00185B37" w:rsidRPr="007E78D9">
        <w:rPr>
          <w:rFonts w:ascii="Calibri" w:hAnsi="Calibri"/>
          <w:sz w:val="24"/>
          <w:szCs w:val="24"/>
        </w:rPr>
        <w:t xml:space="preserve">and varied </w:t>
      </w:r>
      <w:r w:rsidR="003C544C" w:rsidRPr="007E78D9">
        <w:rPr>
          <w:rFonts w:ascii="Calibri" w:hAnsi="Calibri"/>
          <w:sz w:val="24"/>
          <w:szCs w:val="24"/>
        </w:rPr>
        <w:t xml:space="preserve">effort </w:t>
      </w:r>
      <w:r w:rsidR="008E0419" w:rsidRPr="007E78D9">
        <w:rPr>
          <w:rFonts w:ascii="Calibri" w:hAnsi="Calibri"/>
          <w:sz w:val="24"/>
          <w:szCs w:val="24"/>
        </w:rPr>
        <w:t>into making sense</w:t>
      </w:r>
      <w:r w:rsidR="00216FF8" w:rsidRPr="007E78D9">
        <w:rPr>
          <w:rFonts w:ascii="Calibri" w:hAnsi="Calibri"/>
          <w:sz w:val="24"/>
          <w:szCs w:val="24"/>
        </w:rPr>
        <w:t xml:space="preserve"> </w:t>
      </w:r>
      <w:r w:rsidR="00D14AD9" w:rsidRPr="007E78D9">
        <w:rPr>
          <w:rFonts w:ascii="Calibri" w:hAnsi="Calibri"/>
          <w:sz w:val="24"/>
          <w:szCs w:val="24"/>
        </w:rPr>
        <w:t xml:space="preserve">of the </w:t>
      </w:r>
      <w:r w:rsidR="00795B92">
        <w:rPr>
          <w:rFonts w:ascii="Calibri" w:hAnsi="Calibri"/>
          <w:sz w:val="24"/>
          <w:szCs w:val="24"/>
        </w:rPr>
        <w:t xml:space="preserve">varying graphical </w:t>
      </w:r>
      <w:r w:rsidR="005E6462" w:rsidRPr="007E78D9">
        <w:rPr>
          <w:rFonts w:ascii="Calibri" w:hAnsi="Calibri"/>
          <w:sz w:val="24"/>
          <w:szCs w:val="24"/>
        </w:rPr>
        <w:t>elements</w:t>
      </w:r>
      <w:r w:rsidR="00185B37" w:rsidRPr="007E78D9">
        <w:rPr>
          <w:rFonts w:ascii="Calibri" w:hAnsi="Calibri"/>
          <w:sz w:val="24"/>
          <w:szCs w:val="24"/>
        </w:rPr>
        <w:t xml:space="preserve">. </w:t>
      </w:r>
      <w:r w:rsidR="005E6462" w:rsidRPr="007E78D9">
        <w:rPr>
          <w:rFonts w:ascii="Calibri" w:hAnsi="Calibri"/>
          <w:sz w:val="24"/>
          <w:szCs w:val="24"/>
        </w:rPr>
        <w:t xml:space="preserve">For example, </w:t>
      </w:r>
      <w:r w:rsidR="00185B37" w:rsidRPr="007E78D9">
        <w:rPr>
          <w:rFonts w:ascii="Calibri" w:hAnsi="Calibri"/>
          <w:sz w:val="24"/>
          <w:szCs w:val="24"/>
        </w:rPr>
        <w:t>in the edge</w:t>
      </w:r>
      <w:r w:rsidR="00795B92">
        <w:rPr>
          <w:rFonts w:ascii="Calibri" w:hAnsi="Calibri"/>
          <w:sz w:val="24"/>
          <w:szCs w:val="24"/>
        </w:rPr>
        <w:t xml:space="preserve"> graphic, participants</w:t>
      </w:r>
      <w:r w:rsidR="00185B37" w:rsidRPr="007E78D9">
        <w:rPr>
          <w:rFonts w:ascii="Calibri" w:hAnsi="Calibri"/>
          <w:sz w:val="24"/>
          <w:szCs w:val="24"/>
        </w:rPr>
        <w:t xml:space="preserve"> calculated the numbers whilst in the aesthetic</w:t>
      </w:r>
      <w:r w:rsidR="00541147" w:rsidRPr="007E78D9">
        <w:rPr>
          <w:rFonts w:ascii="Calibri" w:hAnsi="Calibri"/>
          <w:sz w:val="24"/>
          <w:szCs w:val="24"/>
        </w:rPr>
        <w:t xml:space="preserve"> </w:t>
      </w:r>
      <w:r w:rsidR="0031657A">
        <w:rPr>
          <w:rFonts w:ascii="Calibri" w:hAnsi="Calibri"/>
          <w:sz w:val="24"/>
          <w:szCs w:val="24"/>
        </w:rPr>
        <w:t>graphic</w:t>
      </w:r>
      <w:r w:rsidR="00185B37" w:rsidRPr="007E78D9">
        <w:rPr>
          <w:rFonts w:ascii="Calibri" w:hAnsi="Calibri"/>
          <w:sz w:val="24"/>
          <w:szCs w:val="24"/>
        </w:rPr>
        <w:t xml:space="preserve">, </w:t>
      </w:r>
      <w:r w:rsidR="00FB6E0B" w:rsidRPr="007E78D9">
        <w:rPr>
          <w:rFonts w:ascii="Calibri" w:hAnsi="Calibri"/>
          <w:sz w:val="24"/>
          <w:szCs w:val="24"/>
        </w:rPr>
        <w:t>the</w:t>
      </w:r>
      <w:r w:rsidR="00541147" w:rsidRPr="007E78D9">
        <w:rPr>
          <w:rFonts w:ascii="Calibri" w:hAnsi="Calibri"/>
          <w:sz w:val="24"/>
          <w:szCs w:val="24"/>
        </w:rPr>
        <w:t xml:space="preserve">re was an obvious conflict and </w:t>
      </w:r>
      <w:r w:rsidR="00DC431D" w:rsidRPr="007E78D9">
        <w:rPr>
          <w:rFonts w:ascii="Calibri" w:hAnsi="Calibri"/>
          <w:sz w:val="24"/>
          <w:szCs w:val="24"/>
        </w:rPr>
        <w:t xml:space="preserve">initial </w:t>
      </w:r>
      <w:r w:rsidR="00541147" w:rsidRPr="007E78D9">
        <w:rPr>
          <w:rFonts w:ascii="Calibri" w:hAnsi="Calibri"/>
          <w:sz w:val="24"/>
          <w:szCs w:val="24"/>
        </w:rPr>
        <w:t>confusion around the elements</w:t>
      </w:r>
      <w:r w:rsidR="00DC431D" w:rsidRPr="007E78D9">
        <w:rPr>
          <w:rFonts w:ascii="Calibri" w:hAnsi="Calibri"/>
          <w:sz w:val="24"/>
          <w:szCs w:val="24"/>
        </w:rPr>
        <w:t xml:space="preserve">, </w:t>
      </w:r>
      <w:r w:rsidR="0069595E">
        <w:rPr>
          <w:rFonts w:ascii="Calibri" w:hAnsi="Calibri"/>
          <w:sz w:val="24"/>
          <w:szCs w:val="24"/>
        </w:rPr>
        <w:t>simultaneously found meaning for each element</w:t>
      </w:r>
      <w:r w:rsidR="00DC431D" w:rsidRPr="007E78D9">
        <w:rPr>
          <w:rFonts w:ascii="Calibri" w:hAnsi="Calibri"/>
          <w:sz w:val="24"/>
          <w:szCs w:val="24"/>
        </w:rPr>
        <w:t>.</w:t>
      </w:r>
      <w:r w:rsidR="00FF0B43">
        <w:rPr>
          <w:rFonts w:ascii="Calibri" w:hAnsi="Calibri"/>
          <w:sz w:val="24"/>
          <w:szCs w:val="24"/>
        </w:rPr>
        <w:t xml:space="preserve"> </w:t>
      </w:r>
    </w:p>
    <w:p w14:paraId="3781443F" w14:textId="7D0016D7" w:rsidR="00AB6AD7" w:rsidRPr="003D50E3" w:rsidRDefault="00AB6AD7" w:rsidP="003D50E3">
      <w:pPr>
        <w:ind w:left="360" w:right="662"/>
        <w:rPr>
          <w:rFonts w:ascii="Calibri" w:hAnsi="Calibri"/>
          <w:i/>
          <w:sz w:val="24"/>
          <w:szCs w:val="24"/>
        </w:rPr>
      </w:pPr>
      <w:r w:rsidRPr="003D50E3">
        <w:rPr>
          <w:rFonts w:ascii="Calibri" w:hAnsi="Calibri"/>
          <w:i/>
          <w:sz w:val="24"/>
          <w:szCs w:val="24"/>
        </w:rPr>
        <w:t>I thought that the thicker lines provided a sort of terrain (i.e. grass, concrete, etc</w:t>
      </w:r>
      <w:r w:rsidR="00927289" w:rsidRPr="003D50E3">
        <w:rPr>
          <w:rFonts w:ascii="Calibri" w:hAnsi="Calibri"/>
          <w:i/>
          <w:sz w:val="24"/>
          <w:szCs w:val="24"/>
        </w:rPr>
        <w:t>.</w:t>
      </w:r>
      <w:r w:rsidRPr="003D50E3">
        <w:rPr>
          <w:rFonts w:ascii="Calibri" w:hAnsi="Calibri"/>
          <w:i/>
          <w:sz w:val="24"/>
          <w:szCs w:val="24"/>
        </w:rPr>
        <w:t xml:space="preserve">) for the route compared to the thinner ones. Along with this, the different colours were different variations of the same terrain (i.e. tall grass, short grass). </w:t>
      </w:r>
    </w:p>
    <w:p w14:paraId="27791B2D" w14:textId="07A5AE35" w:rsidR="00AB6AD7" w:rsidRPr="003D50E3" w:rsidRDefault="00FE01ED" w:rsidP="003D50E3">
      <w:pPr>
        <w:ind w:left="360" w:right="662"/>
        <w:rPr>
          <w:rFonts w:ascii="Calibri" w:hAnsi="Calibri"/>
          <w:i/>
          <w:sz w:val="24"/>
          <w:szCs w:val="24"/>
        </w:rPr>
      </w:pPr>
      <w:r w:rsidRPr="003D50E3">
        <w:rPr>
          <w:rFonts w:ascii="Calibri" w:hAnsi="Calibri"/>
          <w:i/>
          <w:sz w:val="24"/>
          <w:szCs w:val="24"/>
        </w:rPr>
        <w:t>The</w:t>
      </w:r>
      <w:r w:rsidR="00AB6AD7" w:rsidRPr="003D50E3">
        <w:rPr>
          <w:rFonts w:ascii="Calibri" w:hAnsi="Calibri"/>
          <w:i/>
          <w:sz w:val="24"/>
          <w:szCs w:val="24"/>
        </w:rPr>
        <w:t xml:space="preserve"> lines with different colo</w:t>
      </w:r>
      <w:r w:rsidR="00DF025F" w:rsidRPr="003D50E3">
        <w:rPr>
          <w:rFonts w:ascii="Calibri" w:hAnsi="Calibri"/>
          <w:i/>
          <w:sz w:val="24"/>
          <w:szCs w:val="24"/>
        </w:rPr>
        <w:t>u</w:t>
      </w:r>
      <w:r w:rsidR="00AB6AD7" w:rsidRPr="003D50E3">
        <w:rPr>
          <w:rFonts w:ascii="Calibri" w:hAnsi="Calibri"/>
          <w:i/>
          <w:sz w:val="24"/>
          <w:szCs w:val="24"/>
        </w:rPr>
        <w:t xml:space="preserve">r and thickness might represent traffic and road conditions, </w:t>
      </w:r>
      <w:r w:rsidR="008E0419" w:rsidRPr="003D50E3">
        <w:rPr>
          <w:rFonts w:ascii="Calibri" w:hAnsi="Calibri"/>
          <w:i/>
          <w:sz w:val="24"/>
          <w:szCs w:val="24"/>
        </w:rPr>
        <w:t>e.g.</w:t>
      </w:r>
      <w:r w:rsidR="00AB6AD7" w:rsidRPr="003D50E3">
        <w:rPr>
          <w:rFonts w:ascii="Calibri" w:hAnsi="Calibri"/>
          <w:i/>
          <w:sz w:val="24"/>
          <w:szCs w:val="24"/>
        </w:rPr>
        <w:t xml:space="preserve"> red means very crowded, thin lines represent narrow streets, thick means spacious. </w:t>
      </w:r>
    </w:p>
    <w:p w14:paraId="0F996E2F" w14:textId="77777777" w:rsidR="00AB6AD7" w:rsidRPr="003D50E3" w:rsidRDefault="00AB6AD7" w:rsidP="003D50E3">
      <w:pPr>
        <w:ind w:left="360" w:right="662"/>
        <w:rPr>
          <w:rFonts w:ascii="Calibri" w:hAnsi="Calibri"/>
          <w:i/>
          <w:sz w:val="24"/>
          <w:szCs w:val="24"/>
        </w:rPr>
      </w:pPr>
      <w:r w:rsidRPr="003D50E3">
        <w:rPr>
          <w:rFonts w:ascii="Calibri" w:hAnsi="Calibri"/>
          <w:i/>
          <w:sz w:val="24"/>
          <w:szCs w:val="24"/>
        </w:rPr>
        <w:t xml:space="preserve">The colour </w:t>
      </w:r>
      <w:proofErr w:type="gramStart"/>
      <w:r w:rsidRPr="003D50E3">
        <w:rPr>
          <w:rFonts w:ascii="Calibri" w:hAnsi="Calibri"/>
          <w:i/>
          <w:sz w:val="24"/>
          <w:szCs w:val="24"/>
        </w:rPr>
        <w:t>present</w:t>
      </w:r>
      <w:proofErr w:type="gramEnd"/>
      <w:r w:rsidRPr="003D50E3">
        <w:rPr>
          <w:rFonts w:ascii="Calibri" w:hAnsi="Calibri"/>
          <w:i/>
          <w:sz w:val="24"/>
          <w:szCs w:val="24"/>
        </w:rPr>
        <w:t xml:space="preserve"> the condition of the route such as red colour represent crowded.</w:t>
      </w:r>
    </w:p>
    <w:p w14:paraId="082ABF2E" w14:textId="5C3CF92C" w:rsidR="00AB6AD7" w:rsidRPr="003D50E3" w:rsidRDefault="00FE01ED" w:rsidP="003D50E3">
      <w:pPr>
        <w:ind w:left="360" w:right="662"/>
        <w:rPr>
          <w:rFonts w:ascii="Calibri" w:hAnsi="Calibri"/>
          <w:i/>
          <w:sz w:val="24"/>
          <w:szCs w:val="24"/>
        </w:rPr>
      </w:pPr>
      <w:r w:rsidRPr="003D50E3">
        <w:rPr>
          <w:rFonts w:ascii="Calibri" w:hAnsi="Calibri"/>
          <w:i/>
          <w:sz w:val="24"/>
          <w:szCs w:val="24"/>
        </w:rPr>
        <w:t>The</w:t>
      </w:r>
      <w:r w:rsidR="00AB6AD7" w:rsidRPr="003D50E3">
        <w:rPr>
          <w:rFonts w:ascii="Calibri" w:hAnsi="Calibri"/>
          <w:i/>
          <w:sz w:val="24"/>
          <w:szCs w:val="24"/>
        </w:rPr>
        <w:t xml:space="preserve"> colours might show different types of traffic, e.g. heavy or light.</w:t>
      </w:r>
    </w:p>
    <w:p w14:paraId="48A6C0F6" w14:textId="75963592" w:rsidR="00AB6AD7" w:rsidRPr="003D50E3" w:rsidRDefault="00AB6AD7" w:rsidP="003D50E3">
      <w:pPr>
        <w:ind w:left="360" w:right="662"/>
        <w:rPr>
          <w:rFonts w:ascii="Calibri" w:hAnsi="Calibri"/>
          <w:i/>
          <w:sz w:val="24"/>
          <w:szCs w:val="24"/>
        </w:rPr>
      </w:pPr>
      <w:r w:rsidRPr="003D50E3">
        <w:rPr>
          <w:rFonts w:ascii="Calibri" w:hAnsi="Calibri"/>
          <w:i/>
          <w:sz w:val="24"/>
          <w:szCs w:val="24"/>
        </w:rPr>
        <w:t>The colo</w:t>
      </w:r>
      <w:r w:rsidR="00DF025F" w:rsidRPr="003D50E3">
        <w:rPr>
          <w:rFonts w:ascii="Calibri" w:hAnsi="Calibri"/>
          <w:i/>
          <w:sz w:val="24"/>
          <w:szCs w:val="24"/>
        </w:rPr>
        <w:t>u</w:t>
      </w:r>
      <w:r w:rsidRPr="003D50E3">
        <w:rPr>
          <w:rFonts w:ascii="Calibri" w:hAnsi="Calibri"/>
          <w:i/>
          <w:sz w:val="24"/>
          <w:szCs w:val="24"/>
        </w:rPr>
        <w:t>r seems like represent if this route has traffic problem. In my mind, the red usually represent the traffic jam.</w:t>
      </w:r>
    </w:p>
    <w:p w14:paraId="2B734794" w14:textId="3FF9B965" w:rsidR="005A3F15" w:rsidRPr="003D50E3" w:rsidRDefault="00AB6AD7" w:rsidP="003D50E3">
      <w:pPr>
        <w:ind w:left="360" w:right="662"/>
        <w:rPr>
          <w:rFonts w:ascii="Calibri" w:hAnsi="Calibri"/>
          <w:i/>
          <w:sz w:val="24"/>
          <w:szCs w:val="24"/>
        </w:rPr>
      </w:pPr>
      <w:r w:rsidRPr="003D50E3">
        <w:rPr>
          <w:rFonts w:ascii="Calibri" w:hAnsi="Calibri"/>
          <w:i/>
          <w:sz w:val="24"/>
          <w:szCs w:val="24"/>
        </w:rPr>
        <w:t xml:space="preserve">The colour </w:t>
      </w:r>
      <w:proofErr w:type="gramStart"/>
      <w:r w:rsidRPr="003D50E3">
        <w:rPr>
          <w:rFonts w:ascii="Calibri" w:hAnsi="Calibri"/>
          <w:i/>
          <w:sz w:val="24"/>
          <w:szCs w:val="24"/>
        </w:rPr>
        <w:t>mean</w:t>
      </w:r>
      <w:proofErr w:type="gramEnd"/>
      <w:r w:rsidRPr="003D50E3">
        <w:rPr>
          <w:rFonts w:ascii="Calibri" w:hAnsi="Calibri"/>
          <w:i/>
          <w:sz w:val="24"/>
          <w:szCs w:val="24"/>
        </w:rPr>
        <w:t xml:space="preserve"> the crowded and busy street. Red means traffic jam.</w:t>
      </w:r>
    </w:p>
    <w:p w14:paraId="0176ECE2" w14:textId="2F1A4ED6" w:rsidR="00E30A31" w:rsidRPr="003D50E3" w:rsidRDefault="00E30A31" w:rsidP="003D50E3">
      <w:pPr>
        <w:rPr>
          <w:rFonts w:ascii="Calibri" w:hAnsi="Calibri"/>
          <w:i/>
          <w:sz w:val="24"/>
          <w:szCs w:val="24"/>
        </w:rPr>
      </w:pPr>
      <w:r w:rsidRPr="007E78D9">
        <w:rPr>
          <w:rFonts w:ascii="Calibri" w:hAnsi="Calibri"/>
          <w:sz w:val="24"/>
          <w:szCs w:val="24"/>
        </w:rPr>
        <w:t xml:space="preserve">The </w:t>
      </w:r>
      <w:r w:rsidR="0008548C" w:rsidRPr="007E78D9">
        <w:rPr>
          <w:rFonts w:ascii="Calibri" w:hAnsi="Calibri"/>
          <w:sz w:val="24"/>
          <w:szCs w:val="24"/>
        </w:rPr>
        <w:t xml:space="preserve">data retrieved from these </w:t>
      </w:r>
      <w:r w:rsidRPr="007E78D9">
        <w:rPr>
          <w:rFonts w:ascii="Calibri" w:hAnsi="Calibri"/>
          <w:sz w:val="24"/>
          <w:szCs w:val="24"/>
        </w:rPr>
        <w:t>open-ended questions</w:t>
      </w:r>
      <w:r w:rsidR="007872CD">
        <w:rPr>
          <w:rFonts w:ascii="Calibri" w:hAnsi="Calibri"/>
          <w:sz w:val="24"/>
          <w:szCs w:val="24"/>
        </w:rPr>
        <w:t xml:space="preserve"> </w:t>
      </w:r>
      <w:r w:rsidRPr="007E78D9">
        <w:rPr>
          <w:rFonts w:ascii="Calibri" w:hAnsi="Calibri"/>
          <w:sz w:val="24"/>
          <w:szCs w:val="24"/>
        </w:rPr>
        <w:t xml:space="preserve">identified a range of </w:t>
      </w:r>
      <w:r w:rsidR="00541147" w:rsidRPr="007E78D9">
        <w:rPr>
          <w:rFonts w:ascii="Calibri" w:hAnsi="Calibri"/>
          <w:sz w:val="24"/>
          <w:szCs w:val="24"/>
        </w:rPr>
        <w:t>new questions</w:t>
      </w:r>
      <w:r w:rsidRPr="007E78D9">
        <w:rPr>
          <w:rFonts w:ascii="Calibri" w:hAnsi="Calibri"/>
          <w:sz w:val="24"/>
          <w:szCs w:val="24"/>
        </w:rPr>
        <w:t xml:space="preserve"> not previously </w:t>
      </w:r>
      <w:r w:rsidR="00085A8A" w:rsidRPr="007E78D9">
        <w:rPr>
          <w:rFonts w:ascii="Calibri" w:hAnsi="Calibri"/>
          <w:sz w:val="24"/>
          <w:szCs w:val="24"/>
        </w:rPr>
        <w:t xml:space="preserve">fully </w:t>
      </w:r>
      <w:r w:rsidRPr="007E78D9">
        <w:rPr>
          <w:rFonts w:ascii="Calibri" w:hAnsi="Calibri"/>
          <w:sz w:val="24"/>
          <w:szCs w:val="24"/>
        </w:rPr>
        <w:t>conceptualised</w:t>
      </w:r>
      <w:r w:rsidR="00185B37" w:rsidRPr="007E78D9">
        <w:rPr>
          <w:rFonts w:ascii="Calibri" w:hAnsi="Calibri"/>
          <w:sz w:val="24"/>
          <w:szCs w:val="24"/>
        </w:rPr>
        <w:t>.</w:t>
      </w:r>
      <w:r w:rsidR="00541147" w:rsidRPr="007E78D9">
        <w:rPr>
          <w:rFonts w:ascii="Calibri" w:hAnsi="Calibri"/>
          <w:sz w:val="24"/>
          <w:szCs w:val="24"/>
        </w:rPr>
        <w:t xml:space="preserve"> These include how design </w:t>
      </w:r>
      <w:r w:rsidR="005B0B59">
        <w:rPr>
          <w:rFonts w:ascii="Calibri" w:hAnsi="Calibri"/>
          <w:sz w:val="24"/>
          <w:szCs w:val="24"/>
        </w:rPr>
        <w:t>might</w:t>
      </w:r>
      <w:r w:rsidR="005B0B59" w:rsidRPr="007E78D9">
        <w:rPr>
          <w:rFonts w:ascii="Calibri" w:hAnsi="Calibri"/>
          <w:sz w:val="24"/>
          <w:szCs w:val="24"/>
        </w:rPr>
        <w:t xml:space="preserve"> </w:t>
      </w:r>
      <w:r w:rsidR="00541147" w:rsidRPr="007E78D9">
        <w:rPr>
          <w:rFonts w:ascii="Calibri" w:hAnsi="Calibri"/>
          <w:sz w:val="24"/>
          <w:szCs w:val="24"/>
        </w:rPr>
        <w:t xml:space="preserve">nurture both </w:t>
      </w:r>
      <w:r w:rsidR="0097260A">
        <w:rPr>
          <w:rFonts w:ascii="Calibri" w:hAnsi="Calibri"/>
          <w:sz w:val="24"/>
          <w:szCs w:val="24"/>
        </w:rPr>
        <w:t>intuitive</w:t>
      </w:r>
      <w:r w:rsidR="005B0B59" w:rsidRPr="007E78D9">
        <w:rPr>
          <w:rFonts w:ascii="Calibri" w:hAnsi="Calibri"/>
          <w:sz w:val="24"/>
          <w:szCs w:val="24"/>
        </w:rPr>
        <w:t xml:space="preserve"> </w:t>
      </w:r>
      <w:r w:rsidR="00541147" w:rsidRPr="007E78D9">
        <w:rPr>
          <w:rFonts w:ascii="Calibri" w:hAnsi="Calibri"/>
          <w:sz w:val="24"/>
          <w:szCs w:val="24"/>
        </w:rPr>
        <w:lastRenderedPageBreak/>
        <w:t xml:space="preserve">and analytic </w:t>
      </w:r>
      <w:r w:rsidR="0097260A">
        <w:rPr>
          <w:rFonts w:ascii="Calibri" w:hAnsi="Calibri"/>
          <w:sz w:val="24"/>
          <w:szCs w:val="24"/>
        </w:rPr>
        <w:t xml:space="preserve">approaches </w:t>
      </w:r>
      <w:r w:rsidR="00541147" w:rsidRPr="007E78D9">
        <w:rPr>
          <w:rFonts w:ascii="Calibri" w:hAnsi="Calibri"/>
          <w:sz w:val="24"/>
          <w:szCs w:val="24"/>
        </w:rPr>
        <w:t xml:space="preserve">in problem </w:t>
      </w:r>
      <w:proofErr w:type="gramStart"/>
      <w:r w:rsidR="00541147" w:rsidRPr="007E78D9">
        <w:rPr>
          <w:rFonts w:ascii="Calibri" w:hAnsi="Calibri"/>
          <w:sz w:val="24"/>
          <w:szCs w:val="24"/>
        </w:rPr>
        <w:t xml:space="preserve">solving, </w:t>
      </w:r>
      <w:r w:rsidR="0097260A">
        <w:rPr>
          <w:rFonts w:ascii="Calibri" w:hAnsi="Calibri"/>
          <w:sz w:val="24"/>
          <w:szCs w:val="24"/>
        </w:rPr>
        <w:t>and</w:t>
      </w:r>
      <w:proofErr w:type="gramEnd"/>
      <w:r w:rsidR="0097260A">
        <w:rPr>
          <w:rFonts w:ascii="Calibri" w:hAnsi="Calibri"/>
          <w:sz w:val="24"/>
          <w:szCs w:val="24"/>
        </w:rPr>
        <w:t xml:space="preserve"> incorporate </w:t>
      </w:r>
      <w:r w:rsidR="00541147" w:rsidRPr="007E78D9">
        <w:rPr>
          <w:rFonts w:ascii="Calibri" w:hAnsi="Calibri"/>
          <w:sz w:val="24"/>
          <w:szCs w:val="24"/>
        </w:rPr>
        <w:t xml:space="preserve">the benefits of embodiment in </w:t>
      </w:r>
      <w:r w:rsidR="0097260A">
        <w:rPr>
          <w:rFonts w:ascii="Calibri" w:hAnsi="Calibri"/>
          <w:sz w:val="24"/>
          <w:szCs w:val="24"/>
        </w:rPr>
        <w:t>a</w:t>
      </w:r>
      <w:r w:rsidR="0097260A" w:rsidRPr="007E78D9">
        <w:rPr>
          <w:rFonts w:ascii="Calibri" w:hAnsi="Calibri"/>
          <w:sz w:val="24"/>
          <w:szCs w:val="24"/>
        </w:rPr>
        <w:t xml:space="preserve"> </w:t>
      </w:r>
      <w:r w:rsidR="00541147" w:rsidRPr="007E78D9">
        <w:rPr>
          <w:rFonts w:ascii="Calibri" w:hAnsi="Calibri"/>
          <w:sz w:val="24"/>
          <w:szCs w:val="24"/>
        </w:rPr>
        <w:t>problem space</w:t>
      </w:r>
      <w:r w:rsidR="0097260A">
        <w:rPr>
          <w:rFonts w:ascii="Calibri" w:hAnsi="Calibri"/>
          <w:sz w:val="24"/>
          <w:szCs w:val="24"/>
        </w:rPr>
        <w:t>. It also highlights</w:t>
      </w:r>
      <w:r w:rsidR="00541147" w:rsidRPr="007E78D9">
        <w:rPr>
          <w:rFonts w:ascii="Calibri" w:hAnsi="Calibri"/>
          <w:sz w:val="24"/>
          <w:szCs w:val="24"/>
        </w:rPr>
        <w:t xml:space="preserve"> </w:t>
      </w:r>
      <w:r w:rsidR="00085A8A" w:rsidRPr="007E78D9">
        <w:rPr>
          <w:rFonts w:ascii="Calibri" w:hAnsi="Calibri"/>
          <w:sz w:val="24"/>
          <w:szCs w:val="24"/>
        </w:rPr>
        <w:t xml:space="preserve">the </w:t>
      </w:r>
      <w:r w:rsidR="00541147" w:rsidRPr="007E78D9">
        <w:rPr>
          <w:rFonts w:ascii="Calibri" w:hAnsi="Calibri"/>
          <w:sz w:val="24"/>
          <w:szCs w:val="24"/>
        </w:rPr>
        <w:t xml:space="preserve">immediate impact of elements </w:t>
      </w:r>
      <w:r w:rsidR="004C530B">
        <w:rPr>
          <w:rFonts w:ascii="Calibri" w:hAnsi="Calibri"/>
          <w:sz w:val="24"/>
          <w:szCs w:val="24"/>
        </w:rPr>
        <w:t>such as</w:t>
      </w:r>
      <w:r w:rsidR="004C530B" w:rsidRPr="007E78D9">
        <w:rPr>
          <w:rFonts w:ascii="Calibri" w:hAnsi="Calibri"/>
          <w:sz w:val="24"/>
          <w:szCs w:val="24"/>
        </w:rPr>
        <w:t xml:space="preserve"> </w:t>
      </w:r>
      <w:r w:rsidR="00541147" w:rsidRPr="007E78D9">
        <w:rPr>
          <w:rFonts w:ascii="Calibri" w:hAnsi="Calibri"/>
          <w:sz w:val="24"/>
          <w:szCs w:val="24"/>
        </w:rPr>
        <w:t>colour, scale</w:t>
      </w:r>
      <w:r w:rsidR="004C530B">
        <w:rPr>
          <w:rFonts w:ascii="Calibri" w:hAnsi="Calibri"/>
          <w:sz w:val="24"/>
          <w:szCs w:val="24"/>
        </w:rPr>
        <w:t>,</w:t>
      </w:r>
      <w:r w:rsidR="00541147" w:rsidRPr="007E78D9">
        <w:rPr>
          <w:rFonts w:ascii="Calibri" w:hAnsi="Calibri"/>
          <w:sz w:val="24"/>
          <w:szCs w:val="24"/>
        </w:rPr>
        <w:t xml:space="preserve"> and texture </w:t>
      </w:r>
      <w:r w:rsidR="00166B7D">
        <w:rPr>
          <w:rFonts w:ascii="Calibri" w:hAnsi="Calibri"/>
          <w:sz w:val="24"/>
          <w:szCs w:val="24"/>
        </w:rPr>
        <w:t>in wayfinding</w:t>
      </w:r>
      <w:r w:rsidR="00541147" w:rsidRPr="007E78D9">
        <w:rPr>
          <w:rFonts w:ascii="Calibri" w:hAnsi="Calibri"/>
          <w:sz w:val="24"/>
          <w:szCs w:val="24"/>
        </w:rPr>
        <w:t>.</w:t>
      </w:r>
      <w:r w:rsidRPr="007E78D9">
        <w:rPr>
          <w:rFonts w:ascii="Calibri" w:hAnsi="Calibri"/>
          <w:sz w:val="24"/>
          <w:szCs w:val="24"/>
        </w:rPr>
        <w:t xml:space="preserve"> </w:t>
      </w:r>
    </w:p>
    <w:p w14:paraId="57408ABF" w14:textId="77777777" w:rsidR="005A3F15" w:rsidRPr="007E78D9" w:rsidRDefault="005A3F15" w:rsidP="00977214">
      <w:pPr>
        <w:pStyle w:val="Default"/>
        <w:rPr>
          <w:rFonts w:ascii="Calibri" w:eastAsia="Arial" w:hAnsi="Calibri" w:cstheme="minorBidi"/>
          <w:color w:val="auto"/>
        </w:rPr>
      </w:pPr>
    </w:p>
    <w:p w14:paraId="3D9CA95D" w14:textId="1D56E8D0" w:rsidR="005A3F15" w:rsidRPr="007E78D9" w:rsidRDefault="002F3507" w:rsidP="00977214">
      <w:pPr>
        <w:pStyle w:val="Default"/>
        <w:rPr>
          <w:rFonts w:ascii="Calibri" w:eastAsia="Arial" w:hAnsi="Calibri" w:cstheme="minorBidi"/>
          <w:b/>
          <w:color w:val="auto"/>
        </w:rPr>
      </w:pPr>
      <w:r w:rsidRPr="007E78D9">
        <w:rPr>
          <w:rFonts w:ascii="Calibri" w:eastAsia="Arial" w:hAnsi="Calibri" w:cstheme="minorBidi"/>
          <w:b/>
          <w:color w:val="auto"/>
        </w:rPr>
        <w:t>Conclusion</w:t>
      </w:r>
    </w:p>
    <w:p w14:paraId="66EEF304" w14:textId="77777777" w:rsidR="00DB6378" w:rsidRPr="007E78D9" w:rsidRDefault="00DB6378" w:rsidP="005610A0">
      <w:pPr>
        <w:rPr>
          <w:rFonts w:ascii="Calibri" w:hAnsi="Calibri"/>
          <w:sz w:val="24"/>
          <w:szCs w:val="24"/>
        </w:rPr>
      </w:pPr>
    </w:p>
    <w:p w14:paraId="0F825C66" w14:textId="78B211F8" w:rsidR="00935185" w:rsidRPr="007E78D9" w:rsidRDefault="00D825EF" w:rsidP="00DB6378">
      <w:pPr>
        <w:rPr>
          <w:rFonts w:ascii="Calibri" w:hAnsi="Calibri"/>
          <w:sz w:val="24"/>
          <w:szCs w:val="24"/>
        </w:rPr>
      </w:pPr>
      <w:r w:rsidRPr="007E78D9">
        <w:rPr>
          <w:rFonts w:ascii="Calibri" w:hAnsi="Calibri"/>
          <w:sz w:val="24"/>
          <w:szCs w:val="24"/>
        </w:rPr>
        <w:t>A</w:t>
      </w:r>
      <w:r w:rsidR="005610A0" w:rsidRPr="007E78D9">
        <w:rPr>
          <w:rFonts w:ascii="Calibri" w:hAnsi="Calibri"/>
          <w:sz w:val="24"/>
          <w:szCs w:val="24"/>
        </w:rPr>
        <w:t xml:space="preserve">s humans, we take cues </w:t>
      </w:r>
      <w:r w:rsidR="000713C3">
        <w:rPr>
          <w:rFonts w:ascii="Calibri" w:hAnsi="Calibri"/>
          <w:sz w:val="24"/>
          <w:szCs w:val="24"/>
        </w:rPr>
        <w:t xml:space="preserve">on how to act and behave </w:t>
      </w:r>
      <w:r w:rsidR="005610A0" w:rsidRPr="007E78D9">
        <w:rPr>
          <w:rFonts w:ascii="Calibri" w:hAnsi="Calibri"/>
          <w:sz w:val="24"/>
          <w:szCs w:val="24"/>
        </w:rPr>
        <w:t>from the</w:t>
      </w:r>
      <w:r w:rsidR="000713C3">
        <w:rPr>
          <w:rFonts w:ascii="Calibri" w:hAnsi="Calibri"/>
          <w:sz w:val="24"/>
          <w:szCs w:val="24"/>
        </w:rPr>
        <w:t xml:space="preserve"> physical</w:t>
      </w:r>
      <w:r w:rsidR="005610A0" w:rsidRPr="007E78D9">
        <w:rPr>
          <w:rFonts w:ascii="Calibri" w:hAnsi="Calibri"/>
          <w:sz w:val="24"/>
          <w:szCs w:val="24"/>
        </w:rPr>
        <w:t xml:space="preserve"> environment we are in. However, </w:t>
      </w:r>
      <w:r w:rsidR="000713C3">
        <w:rPr>
          <w:rFonts w:ascii="Calibri" w:hAnsi="Calibri"/>
          <w:sz w:val="24"/>
          <w:szCs w:val="24"/>
        </w:rPr>
        <w:t xml:space="preserve">cyberspace does not have the same depth of physical cues, and it is possible that, </w:t>
      </w:r>
      <w:r w:rsidR="005610A0" w:rsidRPr="007E78D9">
        <w:rPr>
          <w:rFonts w:ascii="Calibri" w:hAnsi="Calibri"/>
          <w:sz w:val="24"/>
          <w:szCs w:val="24"/>
        </w:rPr>
        <w:t>due to people’s inability to ground themselves in a physical and time-oriented world</w:t>
      </w:r>
      <w:r w:rsidR="001133E9">
        <w:rPr>
          <w:rFonts w:ascii="Calibri" w:hAnsi="Calibri"/>
          <w:sz w:val="24"/>
          <w:szCs w:val="24"/>
        </w:rPr>
        <w:t>,</w:t>
      </w:r>
      <w:r w:rsidR="005610A0" w:rsidRPr="007E78D9">
        <w:rPr>
          <w:rFonts w:ascii="Calibri" w:hAnsi="Calibri"/>
          <w:sz w:val="24"/>
          <w:szCs w:val="24"/>
        </w:rPr>
        <w:t xml:space="preserve"> they have become more disinhibited and dis</w:t>
      </w:r>
      <w:r w:rsidR="00E82F3E" w:rsidRPr="007E78D9">
        <w:rPr>
          <w:rFonts w:ascii="Calibri" w:hAnsi="Calibri"/>
          <w:sz w:val="24"/>
          <w:szCs w:val="24"/>
        </w:rPr>
        <w:t>embodied [</w:t>
      </w:r>
      <w:r w:rsidR="00A13B0C" w:rsidRPr="007E78D9">
        <w:rPr>
          <w:rFonts w:ascii="Calibri" w:hAnsi="Calibri"/>
          <w:sz w:val="24"/>
          <w:szCs w:val="24"/>
        </w:rPr>
        <w:t>8</w:t>
      </w:r>
      <w:r w:rsidR="008D3CCA" w:rsidRPr="007E78D9">
        <w:rPr>
          <w:rFonts w:ascii="Calibri" w:hAnsi="Calibri"/>
          <w:sz w:val="24"/>
          <w:szCs w:val="24"/>
        </w:rPr>
        <w:t>]</w:t>
      </w:r>
      <w:r w:rsidR="005610A0" w:rsidRPr="007E78D9">
        <w:rPr>
          <w:rFonts w:ascii="Calibri" w:hAnsi="Calibri"/>
          <w:sz w:val="24"/>
          <w:szCs w:val="24"/>
        </w:rPr>
        <w:t xml:space="preserve">. </w:t>
      </w:r>
      <w:r w:rsidR="00403DBC">
        <w:rPr>
          <w:rFonts w:ascii="Calibri" w:hAnsi="Calibri"/>
          <w:sz w:val="24"/>
          <w:szCs w:val="24"/>
        </w:rPr>
        <w:t xml:space="preserve">This study inspected varying graphical </w:t>
      </w:r>
      <w:r w:rsidR="00DB6378" w:rsidRPr="007E78D9">
        <w:rPr>
          <w:rFonts w:ascii="Calibri" w:hAnsi="Calibri"/>
          <w:sz w:val="24"/>
          <w:szCs w:val="24"/>
        </w:rPr>
        <w:t xml:space="preserve">elements </w:t>
      </w:r>
      <w:r w:rsidR="00403DBC">
        <w:rPr>
          <w:rFonts w:ascii="Calibri" w:hAnsi="Calibri"/>
          <w:sz w:val="24"/>
          <w:szCs w:val="24"/>
        </w:rPr>
        <w:t xml:space="preserve">in problem solving, as well as the way that participants engage and interact with those elements. </w:t>
      </w:r>
      <w:r w:rsidR="00A4773E">
        <w:rPr>
          <w:rFonts w:ascii="Calibri" w:hAnsi="Calibri"/>
          <w:sz w:val="24"/>
          <w:szCs w:val="24"/>
        </w:rPr>
        <w:t xml:space="preserve">Graphics that mapped familiarly physical surrounds (e.g., satellite images) encouraged embodied approaches to problem solving, whereas graphics that </w:t>
      </w:r>
      <w:r w:rsidR="007951EA">
        <w:rPr>
          <w:rFonts w:ascii="Calibri" w:hAnsi="Calibri"/>
          <w:sz w:val="24"/>
          <w:szCs w:val="24"/>
        </w:rPr>
        <w:t xml:space="preserve">were </w:t>
      </w:r>
      <w:proofErr w:type="spellStart"/>
      <w:r w:rsidR="007951EA">
        <w:rPr>
          <w:rFonts w:ascii="Calibri" w:hAnsi="Calibri"/>
          <w:sz w:val="24"/>
          <w:szCs w:val="24"/>
        </w:rPr>
        <w:t>parsed</w:t>
      </w:r>
      <w:proofErr w:type="spellEnd"/>
      <w:r w:rsidR="007951EA">
        <w:rPr>
          <w:rFonts w:ascii="Calibri" w:hAnsi="Calibri"/>
          <w:sz w:val="24"/>
          <w:szCs w:val="24"/>
        </w:rPr>
        <w:t xml:space="preserve"> back encouraged analytic and mathematical approaches to problem solving. </w:t>
      </w:r>
      <w:r w:rsidR="00A21444" w:rsidRPr="007E78D9">
        <w:rPr>
          <w:rFonts w:ascii="Calibri" w:hAnsi="Calibri"/>
          <w:sz w:val="24"/>
          <w:szCs w:val="24"/>
        </w:rPr>
        <w:t xml:space="preserve">While this study is a first step in investigating aesthetics in a problem space, much more work is needed. </w:t>
      </w:r>
      <w:r w:rsidR="0013037C">
        <w:rPr>
          <w:rFonts w:ascii="Calibri" w:hAnsi="Calibri"/>
          <w:sz w:val="24"/>
          <w:szCs w:val="24"/>
        </w:rPr>
        <w:t>Further studies are being</w:t>
      </w:r>
      <w:r w:rsidR="00AB169D" w:rsidRPr="007E78D9">
        <w:rPr>
          <w:rFonts w:ascii="Calibri" w:hAnsi="Calibri"/>
          <w:sz w:val="24"/>
          <w:szCs w:val="24"/>
        </w:rPr>
        <w:t xml:space="preserve"> developed to investigate </w:t>
      </w:r>
      <w:r w:rsidR="0013037C">
        <w:rPr>
          <w:rFonts w:ascii="Calibri" w:hAnsi="Calibri"/>
          <w:sz w:val="24"/>
          <w:szCs w:val="24"/>
        </w:rPr>
        <w:t>various</w:t>
      </w:r>
      <w:r w:rsidR="0013037C" w:rsidRPr="007E78D9">
        <w:rPr>
          <w:rFonts w:ascii="Calibri" w:hAnsi="Calibri"/>
          <w:sz w:val="24"/>
          <w:szCs w:val="24"/>
        </w:rPr>
        <w:t xml:space="preserve"> </w:t>
      </w:r>
      <w:r w:rsidR="00D32EE6">
        <w:rPr>
          <w:rFonts w:ascii="Calibri" w:hAnsi="Calibri"/>
          <w:sz w:val="24"/>
          <w:szCs w:val="24"/>
        </w:rPr>
        <w:t>graphical and aesthetic</w:t>
      </w:r>
      <w:r w:rsidR="00D32EE6" w:rsidRPr="007E78D9">
        <w:rPr>
          <w:rFonts w:ascii="Calibri" w:hAnsi="Calibri"/>
          <w:sz w:val="24"/>
          <w:szCs w:val="24"/>
        </w:rPr>
        <w:t xml:space="preserve"> </w:t>
      </w:r>
      <w:r w:rsidR="00AB169D" w:rsidRPr="007E78D9">
        <w:rPr>
          <w:rFonts w:ascii="Calibri" w:hAnsi="Calibri"/>
          <w:sz w:val="24"/>
          <w:szCs w:val="24"/>
        </w:rPr>
        <w:t xml:space="preserve">elements in isolation </w:t>
      </w:r>
      <w:r w:rsidR="00266389" w:rsidRPr="007E78D9">
        <w:rPr>
          <w:rFonts w:ascii="Calibri" w:hAnsi="Calibri"/>
          <w:sz w:val="24"/>
          <w:szCs w:val="24"/>
        </w:rPr>
        <w:t>within</w:t>
      </w:r>
      <w:r w:rsidR="00AB169D" w:rsidRPr="007E78D9">
        <w:rPr>
          <w:rFonts w:ascii="Calibri" w:hAnsi="Calibri"/>
          <w:sz w:val="24"/>
          <w:szCs w:val="24"/>
        </w:rPr>
        <w:t xml:space="preserve"> the problem space.</w:t>
      </w:r>
      <w:r w:rsidR="00935185" w:rsidRPr="007E78D9">
        <w:rPr>
          <w:rFonts w:ascii="Calibri" w:hAnsi="Calibri"/>
          <w:sz w:val="24"/>
          <w:szCs w:val="24"/>
        </w:rPr>
        <w:t xml:space="preserve"> We envision the findings from </w:t>
      </w:r>
      <w:r w:rsidR="00931E11">
        <w:rPr>
          <w:rFonts w:ascii="Calibri" w:hAnsi="Calibri"/>
          <w:sz w:val="24"/>
          <w:szCs w:val="24"/>
        </w:rPr>
        <w:t>these studies</w:t>
      </w:r>
      <w:r w:rsidR="00935185" w:rsidRPr="007E78D9">
        <w:rPr>
          <w:rFonts w:ascii="Calibri" w:hAnsi="Calibri"/>
          <w:sz w:val="24"/>
          <w:szCs w:val="24"/>
        </w:rPr>
        <w:t xml:space="preserve"> will build towards a deeper understanding of</w:t>
      </w:r>
      <w:r w:rsidR="004C44FA" w:rsidRPr="007E78D9">
        <w:rPr>
          <w:rFonts w:ascii="Calibri" w:hAnsi="Calibri"/>
          <w:sz w:val="24"/>
          <w:szCs w:val="24"/>
        </w:rPr>
        <w:t xml:space="preserve"> the role of the aesthetic</w:t>
      </w:r>
      <w:r w:rsidR="00935185" w:rsidRPr="007E78D9">
        <w:rPr>
          <w:rFonts w:ascii="Calibri" w:hAnsi="Calibri"/>
          <w:sz w:val="24"/>
          <w:szCs w:val="24"/>
        </w:rPr>
        <w:t xml:space="preserve"> in the problem space </w:t>
      </w:r>
      <w:r w:rsidR="00044EE4" w:rsidRPr="007E78D9">
        <w:rPr>
          <w:rFonts w:ascii="Calibri" w:hAnsi="Calibri"/>
          <w:sz w:val="24"/>
          <w:szCs w:val="24"/>
        </w:rPr>
        <w:t>and</w:t>
      </w:r>
      <w:r w:rsidR="004C44FA" w:rsidRPr="007E78D9">
        <w:rPr>
          <w:rFonts w:ascii="Calibri" w:hAnsi="Calibri"/>
          <w:sz w:val="24"/>
          <w:szCs w:val="24"/>
        </w:rPr>
        <w:t xml:space="preserve"> how it might </w:t>
      </w:r>
      <w:proofErr w:type="spellStart"/>
      <w:r w:rsidR="00044EE4" w:rsidRPr="007E78D9">
        <w:rPr>
          <w:rFonts w:ascii="Calibri" w:hAnsi="Calibri"/>
          <w:sz w:val="24"/>
          <w:szCs w:val="24"/>
        </w:rPr>
        <w:t>used</w:t>
      </w:r>
      <w:proofErr w:type="spellEnd"/>
      <w:r w:rsidR="00044EE4" w:rsidRPr="007E78D9">
        <w:rPr>
          <w:rFonts w:ascii="Calibri" w:hAnsi="Calibri"/>
          <w:sz w:val="24"/>
          <w:szCs w:val="24"/>
        </w:rPr>
        <w:t xml:space="preserve"> to </w:t>
      </w:r>
      <w:r w:rsidR="004C44FA" w:rsidRPr="007E78D9">
        <w:rPr>
          <w:rFonts w:ascii="Calibri" w:hAnsi="Calibri"/>
          <w:sz w:val="24"/>
          <w:szCs w:val="24"/>
        </w:rPr>
        <w:t>ground people with a sense of personal safety in cyberspace</w:t>
      </w:r>
      <w:r w:rsidR="00935185" w:rsidRPr="007E78D9">
        <w:rPr>
          <w:rFonts w:ascii="Calibri" w:hAnsi="Calibri"/>
          <w:sz w:val="24"/>
          <w:szCs w:val="24"/>
        </w:rPr>
        <w:t>.</w:t>
      </w:r>
    </w:p>
    <w:p w14:paraId="496B44AB" w14:textId="77777777" w:rsidR="00350AFD" w:rsidRPr="007E78D9" w:rsidRDefault="00350AFD" w:rsidP="008B4B00">
      <w:pPr>
        <w:rPr>
          <w:rFonts w:ascii="Calibri" w:hAnsi="Calibri"/>
          <w:b/>
          <w:sz w:val="24"/>
          <w:szCs w:val="24"/>
        </w:rPr>
      </w:pPr>
    </w:p>
    <w:p w14:paraId="566B3705" w14:textId="575174FC" w:rsidR="00152BA4" w:rsidRPr="007E78D9" w:rsidRDefault="00F575CF" w:rsidP="0031657A">
      <w:pPr>
        <w:jc w:val="center"/>
        <w:rPr>
          <w:rFonts w:ascii="Calibri" w:hAnsi="Calibri"/>
          <w:b/>
          <w:color w:val="000000"/>
          <w:sz w:val="24"/>
          <w:szCs w:val="24"/>
          <w:shd w:val="clear" w:color="auto" w:fill="FFFFFF"/>
        </w:rPr>
      </w:pPr>
      <w:r>
        <w:rPr>
          <w:rFonts w:ascii="Calibri" w:hAnsi="Calibri"/>
          <w:b/>
          <w:color w:val="000000"/>
          <w:sz w:val="24"/>
          <w:szCs w:val="24"/>
          <w:shd w:val="clear" w:color="auto" w:fill="FFFFFF"/>
        </w:rPr>
        <w:br w:type="column"/>
      </w:r>
      <w:r w:rsidR="00152BA4" w:rsidRPr="007E78D9">
        <w:rPr>
          <w:rFonts w:ascii="Calibri" w:hAnsi="Calibri"/>
          <w:b/>
          <w:color w:val="000000"/>
          <w:sz w:val="24"/>
          <w:szCs w:val="24"/>
          <w:shd w:val="clear" w:color="auto" w:fill="FFFFFF"/>
        </w:rPr>
        <w:lastRenderedPageBreak/>
        <w:t>References</w:t>
      </w:r>
    </w:p>
    <w:p w14:paraId="14E77109" w14:textId="12EAB46F" w:rsidR="00DD0259" w:rsidRPr="007E78D9" w:rsidRDefault="00DD0259" w:rsidP="00DD0259">
      <w:pPr>
        <w:pStyle w:val="ListParagraph"/>
        <w:numPr>
          <w:ilvl w:val="0"/>
          <w:numId w:val="5"/>
        </w:numPr>
        <w:rPr>
          <w:rFonts w:ascii="Calibri" w:hAnsi="Calibri"/>
          <w:sz w:val="24"/>
          <w:szCs w:val="24"/>
        </w:rPr>
      </w:pPr>
      <w:r w:rsidRPr="007E78D9">
        <w:rPr>
          <w:rFonts w:ascii="Calibri" w:hAnsi="Calibri"/>
          <w:sz w:val="24"/>
          <w:szCs w:val="24"/>
        </w:rPr>
        <w:t>M. Aiken.</w:t>
      </w:r>
      <w:r w:rsidR="00A13B0C" w:rsidRPr="007E78D9">
        <w:rPr>
          <w:rFonts w:ascii="Calibri" w:hAnsi="Calibri"/>
          <w:sz w:val="24"/>
          <w:szCs w:val="24"/>
        </w:rPr>
        <w:t xml:space="preserve"> </w:t>
      </w:r>
      <w:r w:rsidRPr="007E78D9">
        <w:rPr>
          <w:rFonts w:ascii="Calibri" w:hAnsi="Calibri"/>
          <w:sz w:val="24"/>
          <w:szCs w:val="24"/>
        </w:rPr>
        <w:t xml:space="preserve">(2016). The Cyber Effect: A Pioneering </w:t>
      </w:r>
      <w:proofErr w:type="spellStart"/>
      <w:r w:rsidRPr="007E78D9">
        <w:rPr>
          <w:rFonts w:ascii="Calibri" w:hAnsi="Calibri"/>
          <w:sz w:val="24"/>
          <w:szCs w:val="24"/>
        </w:rPr>
        <w:t>Cyberpsychologist</w:t>
      </w:r>
      <w:proofErr w:type="spellEnd"/>
      <w:r w:rsidRPr="007E78D9">
        <w:rPr>
          <w:rFonts w:ascii="Calibri" w:hAnsi="Calibri"/>
          <w:sz w:val="24"/>
          <w:szCs w:val="24"/>
        </w:rPr>
        <w:t xml:space="preserve"> Explains How Human </w:t>
      </w:r>
      <w:proofErr w:type="spellStart"/>
      <w:r w:rsidRPr="007E78D9">
        <w:rPr>
          <w:rFonts w:ascii="Calibri" w:hAnsi="Calibri"/>
          <w:sz w:val="24"/>
          <w:szCs w:val="24"/>
        </w:rPr>
        <w:t>Behavior</w:t>
      </w:r>
      <w:proofErr w:type="spellEnd"/>
      <w:r w:rsidRPr="007E78D9">
        <w:rPr>
          <w:rFonts w:ascii="Calibri" w:hAnsi="Calibri"/>
          <w:sz w:val="24"/>
          <w:szCs w:val="24"/>
        </w:rPr>
        <w:t xml:space="preserve"> Changes Online. Spiegel &amp; Grau.</w:t>
      </w:r>
    </w:p>
    <w:p w14:paraId="3C40A043" w14:textId="0557D087" w:rsidR="008D3CCA" w:rsidRPr="007E78D9" w:rsidRDefault="00BB39E1" w:rsidP="008D3CCA">
      <w:pPr>
        <w:pStyle w:val="ListParagraph"/>
        <w:numPr>
          <w:ilvl w:val="0"/>
          <w:numId w:val="5"/>
        </w:numPr>
        <w:rPr>
          <w:rFonts w:ascii="Calibri" w:hAnsi="Calibri"/>
          <w:sz w:val="24"/>
          <w:szCs w:val="24"/>
        </w:rPr>
      </w:pPr>
      <w:r w:rsidRPr="007E78D9">
        <w:rPr>
          <w:rFonts w:ascii="Calibri" w:hAnsi="Calibri"/>
          <w:sz w:val="24"/>
          <w:szCs w:val="24"/>
        </w:rPr>
        <w:t xml:space="preserve">V. </w:t>
      </w:r>
      <w:r w:rsidR="00F220D9" w:rsidRPr="007E78D9">
        <w:rPr>
          <w:rFonts w:ascii="Calibri" w:hAnsi="Calibri"/>
          <w:sz w:val="24"/>
          <w:szCs w:val="24"/>
        </w:rPr>
        <w:t>Allen</w:t>
      </w:r>
      <w:r w:rsidRPr="007E78D9">
        <w:rPr>
          <w:rFonts w:ascii="Calibri" w:hAnsi="Calibri"/>
          <w:sz w:val="24"/>
          <w:szCs w:val="24"/>
        </w:rPr>
        <w:t xml:space="preserve"> </w:t>
      </w:r>
      <w:r w:rsidR="00F220D9" w:rsidRPr="007E78D9">
        <w:rPr>
          <w:rFonts w:ascii="Calibri" w:hAnsi="Calibri"/>
          <w:sz w:val="24"/>
          <w:szCs w:val="24"/>
        </w:rPr>
        <w:t xml:space="preserve">&amp; </w:t>
      </w:r>
      <w:r w:rsidRPr="007E78D9">
        <w:rPr>
          <w:rFonts w:ascii="Calibri" w:hAnsi="Calibri"/>
          <w:sz w:val="24"/>
          <w:szCs w:val="24"/>
        </w:rPr>
        <w:t xml:space="preserve">R. Evans </w:t>
      </w:r>
      <w:r w:rsidR="00F220D9" w:rsidRPr="007E78D9">
        <w:rPr>
          <w:rFonts w:ascii="Calibri" w:hAnsi="Calibri"/>
          <w:sz w:val="24"/>
          <w:szCs w:val="24"/>
        </w:rPr>
        <w:t>(2016). Roadworks: medieval Britain, medieval roads</w:t>
      </w:r>
      <w:r w:rsidR="00CD5BBE" w:rsidRPr="007E78D9">
        <w:rPr>
          <w:rFonts w:ascii="Calibri" w:hAnsi="Calibri"/>
          <w:sz w:val="24"/>
          <w:szCs w:val="24"/>
        </w:rPr>
        <w:t>.</w:t>
      </w:r>
    </w:p>
    <w:p w14:paraId="1B631128" w14:textId="6D9718A0" w:rsidR="00263EF3" w:rsidRPr="007E78D9" w:rsidRDefault="008D3CCA" w:rsidP="008D3CCA">
      <w:pPr>
        <w:pStyle w:val="ListParagraph"/>
        <w:numPr>
          <w:ilvl w:val="0"/>
          <w:numId w:val="5"/>
        </w:numPr>
        <w:rPr>
          <w:rFonts w:ascii="Calibri" w:hAnsi="Calibri"/>
          <w:sz w:val="24"/>
          <w:szCs w:val="24"/>
        </w:rPr>
      </w:pPr>
      <w:r w:rsidRPr="007E78D9">
        <w:rPr>
          <w:rFonts w:ascii="Calibri" w:hAnsi="Calibri"/>
          <w:sz w:val="24"/>
          <w:szCs w:val="24"/>
        </w:rPr>
        <w:t xml:space="preserve">C. </w:t>
      </w:r>
      <w:proofErr w:type="spellStart"/>
      <w:r w:rsidR="00263EF3" w:rsidRPr="007E78D9">
        <w:rPr>
          <w:rFonts w:ascii="Calibri" w:hAnsi="Calibri"/>
          <w:sz w:val="24"/>
          <w:szCs w:val="24"/>
        </w:rPr>
        <w:t>C</w:t>
      </w:r>
      <w:r w:rsidR="00BB39E1" w:rsidRPr="007E78D9">
        <w:rPr>
          <w:rFonts w:ascii="Calibri" w:hAnsi="Calibri"/>
          <w:sz w:val="24"/>
          <w:szCs w:val="24"/>
        </w:rPr>
        <w:t>alori</w:t>
      </w:r>
      <w:proofErr w:type="spellEnd"/>
      <w:r w:rsidR="00BB39E1" w:rsidRPr="007E78D9">
        <w:rPr>
          <w:rFonts w:ascii="Calibri" w:hAnsi="Calibri"/>
          <w:sz w:val="24"/>
          <w:szCs w:val="24"/>
        </w:rPr>
        <w:t xml:space="preserve"> </w:t>
      </w:r>
      <w:r w:rsidR="00263EF3" w:rsidRPr="007E78D9">
        <w:rPr>
          <w:rFonts w:ascii="Calibri" w:hAnsi="Calibri"/>
          <w:sz w:val="24"/>
          <w:szCs w:val="24"/>
        </w:rPr>
        <w:t xml:space="preserve">&amp; </w:t>
      </w:r>
      <w:r w:rsidR="00BB39E1" w:rsidRPr="007E78D9">
        <w:rPr>
          <w:rFonts w:ascii="Calibri" w:hAnsi="Calibri"/>
          <w:sz w:val="24"/>
          <w:szCs w:val="24"/>
        </w:rPr>
        <w:t>D. Vanden-</w:t>
      </w:r>
      <w:proofErr w:type="spellStart"/>
      <w:r w:rsidR="00BB39E1" w:rsidRPr="007E78D9">
        <w:rPr>
          <w:rFonts w:ascii="Calibri" w:hAnsi="Calibri"/>
          <w:sz w:val="24"/>
          <w:szCs w:val="24"/>
        </w:rPr>
        <w:t>Eynden</w:t>
      </w:r>
      <w:proofErr w:type="spellEnd"/>
      <w:r w:rsidR="00BB39E1" w:rsidRPr="007E78D9">
        <w:rPr>
          <w:rFonts w:ascii="Calibri" w:hAnsi="Calibri"/>
          <w:sz w:val="24"/>
          <w:szCs w:val="24"/>
        </w:rPr>
        <w:t xml:space="preserve"> </w:t>
      </w:r>
      <w:r w:rsidR="00263EF3" w:rsidRPr="007E78D9">
        <w:rPr>
          <w:rFonts w:ascii="Calibri" w:hAnsi="Calibri"/>
          <w:sz w:val="24"/>
          <w:szCs w:val="24"/>
        </w:rPr>
        <w:t>(2015). Signage and Wayfinding design. Wiley Publishers.</w:t>
      </w:r>
    </w:p>
    <w:p w14:paraId="5E7AB09C" w14:textId="736C85F2" w:rsidR="001F6B45" w:rsidRPr="007E78D9" w:rsidRDefault="00BB39E1" w:rsidP="008D3CCA">
      <w:pPr>
        <w:pStyle w:val="ListParagraph"/>
        <w:numPr>
          <w:ilvl w:val="0"/>
          <w:numId w:val="5"/>
        </w:numPr>
        <w:rPr>
          <w:rFonts w:ascii="Calibri" w:hAnsi="Calibri"/>
          <w:sz w:val="24"/>
          <w:szCs w:val="24"/>
        </w:rPr>
      </w:pPr>
      <w:r w:rsidRPr="007E78D9">
        <w:rPr>
          <w:rFonts w:ascii="Calibri" w:hAnsi="Calibri"/>
          <w:sz w:val="24"/>
          <w:szCs w:val="24"/>
        </w:rPr>
        <w:t xml:space="preserve">L. </w:t>
      </w:r>
      <w:r w:rsidR="001F6B45" w:rsidRPr="007E78D9">
        <w:rPr>
          <w:rFonts w:ascii="Calibri" w:hAnsi="Calibri"/>
          <w:sz w:val="24"/>
          <w:szCs w:val="24"/>
        </w:rPr>
        <w:t xml:space="preserve">Candy &amp; </w:t>
      </w:r>
      <w:r w:rsidRPr="007E78D9">
        <w:rPr>
          <w:rFonts w:ascii="Calibri" w:hAnsi="Calibri"/>
          <w:sz w:val="24"/>
          <w:szCs w:val="24"/>
        </w:rPr>
        <w:t xml:space="preserve">E. </w:t>
      </w:r>
      <w:r w:rsidR="001F6B45" w:rsidRPr="007E78D9">
        <w:rPr>
          <w:rFonts w:ascii="Calibri" w:hAnsi="Calibri"/>
          <w:sz w:val="24"/>
          <w:szCs w:val="24"/>
        </w:rPr>
        <w:t xml:space="preserve">Edmonds (2002). Interaction in Art and Technology. Crossings: </w:t>
      </w:r>
      <w:proofErr w:type="spellStart"/>
      <w:r w:rsidR="001F6B45" w:rsidRPr="007E78D9">
        <w:rPr>
          <w:rFonts w:ascii="Calibri" w:hAnsi="Calibri"/>
          <w:sz w:val="24"/>
          <w:szCs w:val="24"/>
        </w:rPr>
        <w:t>eJournal</w:t>
      </w:r>
      <w:proofErr w:type="spellEnd"/>
      <w:r w:rsidR="001F6B45" w:rsidRPr="007E78D9">
        <w:rPr>
          <w:rFonts w:ascii="Calibri" w:hAnsi="Calibri"/>
          <w:sz w:val="24"/>
          <w:szCs w:val="24"/>
        </w:rPr>
        <w:t xml:space="preserve"> of Art and technology. 2. (1). (Online) Available from: http://crossings. tcd.ie/issues/2.1/Candy/ (19/02/2018).</w:t>
      </w:r>
    </w:p>
    <w:p w14:paraId="2447AE04" w14:textId="5CB89AB7" w:rsidR="00437BE6" w:rsidRPr="007E78D9" w:rsidRDefault="00BB39E1" w:rsidP="008D3CCA">
      <w:pPr>
        <w:pStyle w:val="ListParagraph"/>
        <w:numPr>
          <w:ilvl w:val="0"/>
          <w:numId w:val="5"/>
        </w:numPr>
        <w:rPr>
          <w:rFonts w:ascii="Calibri" w:hAnsi="Calibri"/>
          <w:sz w:val="24"/>
          <w:szCs w:val="24"/>
        </w:rPr>
      </w:pPr>
      <w:r w:rsidRPr="007E78D9">
        <w:rPr>
          <w:rFonts w:ascii="Calibri" w:hAnsi="Calibri"/>
          <w:sz w:val="24"/>
          <w:szCs w:val="24"/>
        </w:rPr>
        <w:t xml:space="preserve">S. </w:t>
      </w:r>
      <w:r w:rsidR="00437BE6" w:rsidRPr="007E78D9">
        <w:rPr>
          <w:rFonts w:ascii="Calibri" w:hAnsi="Calibri"/>
          <w:sz w:val="24"/>
          <w:szCs w:val="24"/>
        </w:rPr>
        <w:t xml:space="preserve">Card &amp; </w:t>
      </w:r>
      <w:r w:rsidRPr="007E78D9">
        <w:rPr>
          <w:rFonts w:ascii="Calibri" w:hAnsi="Calibri"/>
          <w:sz w:val="24"/>
          <w:szCs w:val="24"/>
        </w:rPr>
        <w:t xml:space="preserve">J.D. </w:t>
      </w:r>
      <w:r w:rsidR="00437BE6" w:rsidRPr="007E78D9">
        <w:rPr>
          <w:rFonts w:ascii="Calibri" w:hAnsi="Calibri"/>
          <w:sz w:val="24"/>
          <w:szCs w:val="24"/>
        </w:rPr>
        <w:t xml:space="preserve">Mackinlay &amp; </w:t>
      </w:r>
      <w:proofErr w:type="spellStart"/>
      <w:r w:rsidR="00437BE6" w:rsidRPr="007E78D9">
        <w:rPr>
          <w:rFonts w:ascii="Calibri" w:hAnsi="Calibri"/>
          <w:sz w:val="24"/>
          <w:szCs w:val="24"/>
        </w:rPr>
        <w:t>Shneiderman</w:t>
      </w:r>
      <w:proofErr w:type="spellEnd"/>
      <w:r w:rsidR="00437BE6" w:rsidRPr="007E78D9">
        <w:rPr>
          <w:rFonts w:ascii="Calibri" w:hAnsi="Calibri"/>
          <w:sz w:val="24"/>
          <w:szCs w:val="24"/>
        </w:rPr>
        <w:t xml:space="preserve"> (Eds.) (1999). Readings in Information Visualisation using Vision to Think. USA: Morgan Kauffmann Publishers.</w:t>
      </w:r>
    </w:p>
    <w:p w14:paraId="4295E766" w14:textId="40C5E3A8" w:rsidR="00263EF3" w:rsidRPr="007E78D9" w:rsidRDefault="000E088C" w:rsidP="008D3CCA">
      <w:pPr>
        <w:pStyle w:val="ListParagraph"/>
        <w:numPr>
          <w:ilvl w:val="0"/>
          <w:numId w:val="5"/>
        </w:numPr>
        <w:rPr>
          <w:rFonts w:ascii="Calibri" w:hAnsi="Calibri"/>
          <w:sz w:val="24"/>
          <w:szCs w:val="24"/>
        </w:rPr>
      </w:pPr>
      <w:r w:rsidRPr="007E78D9">
        <w:rPr>
          <w:rFonts w:ascii="Calibri" w:hAnsi="Calibri"/>
          <w:sz w:val="24"/>
          <w:szCs w:val="24"/>
        </w:rPr>
        <w:t xml:space="preserve">G. </w:t>
      </w:r>
      <w:r w:rsidR="00263EF3" w:rsidRPr="007E78D9">
        <w:rPr>
          <w:rFonts w:ascii="Calibri" w:hAnsi="Calibri"/>
          <w:sz w:val="24"/>
          <w:szCs w:val="24"/>
        </w:rPr>
        <w:t>Cartwright (1994). Virtual or Real? The mind in Cyberspace. The futurist.</w:t>
      </w:r>
    </w:p>
    <w:p w14:paraId="6E717332" w14:textId="1B655C28" w:rsidR="00263EF3" w:rsidRPr="007E78D9" w:rsidRDefault="000E088C" w:rsidP="00C8073D">
      <w:pPr>
        <w:pStyle w:val="ListParagraph"/>
        <w:numPr>
          <w:ilvl w:val="0"/>
          <w:numId w:val="5"/>
        </w:numPr>
        <w:autoSpaceDE w:val="0"/>
        <w:autoSpaceDN w:val="0"/>
        <w:adjustRightInd w:val="0"/>
        <w:spacing w:after="0" w:line="240" w:lineRule="auto"/>
        <w:rPr>
          <w:rFonts w:ascii="Calibri" w:hAnsi="Calibri"/>
          <w:sz w:val="24"/>
          <w:szCs w:val="24"/>
        </w:rPr>
      </w:pPr>
      <w:r w:rsidRPr="007E78D9">
        <w:rPr>
          <w:rFonts w:ascii="Calibri" w:hAnsi="Calibri"/>
          <w:sz w:val="24"/>
          <w:szCs w:val="24"/>
        </w:rPr>
        <w:t xml:space="preserve">N. </w:t>
      </w:r>
      <w:r w:rsidR="00263EF3" w:rsidRPr="007E78D9">
        <w:rPr>
          <w:rFonts w:ascii="Calibri" w:hAnsi="Calibri"/>
          <w:sz w:val="24"/>
          <w:szCs w:val="24"/>
        </w:rPr>
        <w:t>Cheng, (1998). W</w:t>
      </w:r>
      <w:r w:rsidR="001B7E00" w:rsidRPr="007E78D9">
        <w:rPr>
          <w:rFonts w:ascii="Calibri" w:hAnsi="Calibri"/>
          <w:sz w:val="24"/>
          <w:szCs w:val="24"/>
        </w:rPr>
        <w:t>ayfinding in cyberspace</w:t>
      </w:r>
      <w:r w:rsidR="00C8073D" w:rsidRPr="007E78D9">
        <w:rPr>
          <w:rFonts w:ascii="Calibri" w:hAnsi="Calibri"/>
          <w:sz w:val="24"/>
          <w:szCs w:val="24"/>
        </w:rPr>
        <w:t xml:space="preserve">. </w:t>
      </w:r>
      <w:r w:rsidR="00263EF3" w:rsidRPr="007E78D9">
        <w:rPr>
          <w:rFonts w:ascii="Calibri" w:hAnsi="Calibri"/>
          <w:sz w:val="24"/>
          <w:szCs w:val="24"/>
        </w:rPr>
        <w:t>Negotiating connections between sites. CAADRIA '</w:t>
      </w:r>
      <w:proofErr w:type="gramStart"/>
      <w:r w:rsidR="00263EF3" w:rsidRPr="007E78D9">
        <w:rPr>
          <w:rFonts w:ascii="Calibri" w:hAnsi="Calibri"/>
          <w:sz w:val="24"/>
          <w:szCs w:val="24"/>
        </w:rPr>
        <w:t>98 :</w:t>
      </w:r>
      <w:proofErr w:type="gramEnd"/>
      <w:r w:rsidR="00263EF3" w:rsidRPr="007E78D9">
        <w:rPr>
          <w:rFonts w:ascii="Calibri" w:hAnsi="Calibri"/>
          <w:sz w:val="24"/>
          <w:szCs w:val="24"/>
        </w:rPr>
        <w:t xml:space="preserve"> Proceedings of The Third Conference on Computer Aided Architectural Design Research in Asia. eds. T. </w:t>
      </w:r>
      <w:proofErr w:type="spellStart"/>
      <w:r w:rsidR="00263EF3" w:rsidRPr="007E78D9">
        <w:rPr>
          <w:rFonts w:ascii="Calibri" w:hAnsi="Calibri"/>
          <w:sz w:val="24"/>
          <w:szCs w:val="24"/>
        </w:rPr>
        <w:t>Sasada</w:t>
      </w:r>
      <w:proofErr w:type="spellEnd"/>
      <w:r w:rsidR="00263EF3" w:rsidRPr="007E78D9">
        <w:rPr>
          <w:rFonts w:ascii="Calibri" w:hAnsi="Calibri"/>
          <w:sz w:val="24"/>
          <w:szCs w:val="24"/>
        </w:rPr>
        <w:t xml:space="preserve">, S. Yamaguchi, M. </w:t>
      </w:r>
      <w:proofErr w:type="spellStart"/>
      <w:r w:rsidR="00263EF3" w:rsidRPr="007E78D9">
        <w:rPr>
          <w:rFonts w:ascii="Calibri" w:hAnsi="Calibri"/>
          <w:sz w:val="24"/>
          <w:szCs w:val="24"/>
        </w:rPr>
        <w:t>Morozumi</w:t>
      </w:r>
      <w:proofErr w:type="spellEnd"/>
      <w:r w:rsidR="00263EF3" w:rsidRPr="007E78D9">
        <w:rPr>
          <w:rFonts w:ascii="Calibri" w:hAnsi="Calibri"/>
          <w:sz w:val="24"/>
          <w:szCs w:val="24"/>
        </w:rPr>
        <w:t xml:space="preserve">, A. </w:t>
      </w:r>
      <w:proofErr w:type="spellStart"/>
      <w:r w:rsidR="00263EF3" w:rsidRPr="007E78D9">
        <w:rPr>
          <w:rFonts w:ascii="Calibri" w:hAnsi="Calibri"/>
          <w:sz w:val="24"/>
          <w:szCs w:val="24"/>
        </w:rPr>
        <w:t>Kaga</w:t>
      </w:r>
      <w:proofErr w:type="spellEnd"/>
      <w:r w:rsidR="00263EF3" w:rsidRPr="007E78D9">
        <w:rPr>
          <w:rFonts w:ascii="Calibri" w:hAnsi="Calibri"/>
          <w:sz w:val="24"/>
          <w:szCs w:val="24"/>
        </w:rPr>
        <w:t>, and R. Homma. April 22-24, 1998. Osaka University, Osaka, Japan. Pp. 83-92</w:t>
      </w:r>
    </w:p>
    <w:p w14:paraId="338F7086" w14:textId="743EEB41" w:rsidR="00FB4ACE" w:rsidRPr="007E78D9" w:rsidRDefault="00C8073D" w:rsidP="008D3CCA">
      <w:pPr>
        <w:pStyle w:val="ListParagraph"/>
        <w:numPr>
          <w:ilvl w:val="0"/>
          <w:numId w:val="5"/>
        </w:numPr>
        <w:rPr>
          <w:rFonts w:ascii="Calibri" w:hAnsi="Calibri"/>
          <w:sz w:val="24"/>
          <w:szCs w:val="24"/>
        </w:rPr>
      </w:pPr>
      <w:r w:rsidRPr="007E78D9">
        <w:rPr>
          <w:rFonts w:ascii="Calibri" w:hAnsi="Calibri"/>
          <w:sz w:val="24"/>
          <w:szCs w:val="24"/>
        </w:rPr>
        <w:t xml:space="preserve">J. </w:t>
      </w:r>
      <w:r w:rsidR="00FB4ACE" w:rsidRPr="007E78D9">
        <w:rPr>
          <w:rFonts w:ascii="Calibri" w:hAnsi="Calibri"/>
          <w:sz w:val="24"/>
          <w:szCs w:val="24"/>
        </w:rPr>
        <w:t xml:space="preserve">Davidson et al. (2017). Enhancing Police and Industry Practice. Available from: </w:t>
      </w:r>
      <w:hyperlink r:id="rId13" w:history="1">
        <w:r w:rsidR="00FB4ACE" w:rsidRPr="007E78D9">
          <w:rPr>
            <w:rStyle w:val="Hyperlink"/>
            <w:rFonts w:ascii="Calibri" w:hAnsi="Calibri"/>
            <w:sz w:val="24"/>
            <w:szCs w:val="24"/>
          </w:rPr>
          <w:t>https://www.mdx.ac.uk/__data/assets/pdf_file/0017/250163/ISEC-report-FINAL.pdf</w:t>
        </w:r>
      </w:hyperlink>
      <w:r w:rsidR="00FB4ACE" w:rsidRPr="007E78D9">
        <w:rPr>
          <w:rFonts w:ascii="Calibri" w:hAnsi="Calibri"/>
          <w:sz w:val="24"/>
          <w:szCs w:val="24"/>
        </w:rPr>
        <w:t xml:space="preserve"> (19/02/2018)</w:t>
      </w:r>
    </w:p>
    <w:p w14:paraId="3F823EAB" w14:textId="18791B9D" w:rsidR="00CD5BBE" w:rsidRPr="007E78D9" w:rsidRDefault="000E088C" w:rsidP="008D3CCA">
      <w:pPr>
        <w:pStyle w:val="ListParagraph"/>
        <w:numPr>
          <w:ilvl w:val="0"/>
          <w:numId w:val="5"/>
        </w:numPr>
        <w:rPr>
          <w:rFonts w:ascii="Calibri" w:hAnsi="Calibri"/>
          <w:sz w:val="24"/>
          <w:szCs w:val="24"/>
        </w:rPr>
      </w:pPr>
      <w:r w:rsidRPr="007E78D9">
        <w:rPr>
          <w:rFonts w:ascii="Calibri" w:hAnsi="Calibri"/>
          <w:sz w:val="24"/>
          <w:szCs w:val="24"/>
        </w:rPr>
        <w:t xml:space="preserve">J. </w:t>
      </w:r>
      <w:r w:rsidR="00CD5BBE" w:rsidRPr="007E78D9">
        <w:rPr>
          <w:rFonts w:ascii="Calibri" w:hAnsi="Calibri"/>
          <w:sz w:val="24"/>
          <w:szCs w:val="24"/>
        </w:rPr>
        <w:t>Dewey (1934). Art as Experience. London: The Berkley Publishing Group.</w:t>
      </w:r>
    </w:p>
    <w:p w14:paraId="115D3D5A" w14:textId="4F71C0F8" w:rsidR="00263EF3" w:rsidRPr="007E78D9" w:rsidRDefault="000E088C" w:rsidP="008D3CCA">
      <w:pPr>
        <w:pStyle w:val="ListParagraph"/>
        <w:numPr>
          <w:ilvl w:val="0"/>
          <w:numId w:val="5"/>
        </w:numPr>
        <w:rPr>
          <w:rFonts w:ascii="Calibri" w:hAnsi="Calibri"/>
          <w:sz w:val="24"/>
          <w:szCs w:val="24"/>
        </w:rPr>
      </w:pPr>
      <w:r w:rsidRPr="007E78D9">
        <w:rPr>
          <w:rFonts w:ascii="Calibri" w:hAnsi="Calibri"/>
          <w:sz w:val="24"/>
          <w:szCs w:val="24"/>
        </w:rPr>
        <w:t xml:space="preserve">B.R. </w:t>
      </w:r>
      <w:proofErr w:type="spellStart"/>
      <w:r w:rsidR="00263EF3" w:rsidRPr="007E78D9">
        <w:rPr>
          <w:rFonts w:ascii="Calibri" w:hAnsi="Calibri"/>
          <w:sz w:val="24"/>
          <w:szCs w:val="24"/>
        </w:rPr>
        <w:t>Fajen</w:t>
      </w:r>
      <w:proofErr w:type="spellEnd"/>
      <w:r w:rsidRPr="007E78D9">
        <w:rPr>
          <w:rFonts w:ascii="Calibri" w:hAnsi="Calibri"/>
          <w:sz w:val="24"/>
          <w:szCs w:val="24"/>
        </w:rPr>
        <w:t xml:space="preserve"> </w:t>
      </w:r>
      <w:r w:rsidR="00263EF3" w:rsidRPr="007E78D9">
        <w:rPr>
          <w:rFonts w:ascii="Calibri" w:hAnsi="Calibri"/>
          <w:sz w:val="24"/>
          <w:szCs w:val="24"/>
        </w:rPr>
        <w:t xml:space="preserve">&amp; </w:t>
      </w:r>
      <w:r w:rsidRPr="007E78D9">
        <w:rPr>
          <w:rFonts w:ascii="Calibri" w:hAnsi="Calibri"/>
          <w:sz w:val="24"/>
          <w:szCs w:val="24"/>
        </w:rPr>
        <w:t>F. Phillips</w:t>
      </w:r>
      <w:r w:rsidR="00263EF3" w:rsidRPr="007E78D9">
        <w:rPr>
          <w:rFonts w:ascii="Calibri" w:hAnsi="Calibri"/>
          <w:sz w:val="24"/>
          <w:szCs w:val="24"/>
        </w:rPr>
        <w:t xml:space="preserve"> (2013). Spatial Perception and Action. In Handbook of spatial cognition by Nadel, L. &amp; Waller, D. APA Books, 2013</w:t>
      </w:r>
    </w:p>
    <w:p w14:paraId="3B9664C9" w14:textId="634277C0" w:rsidR="00CB77E2" w:rsidRPr="007E78D9" w:rsidRDefault="00B117B9" w:rsidP="00CB77E2">
      <w:pPr>
        <w:pStyle w:val="ListParagraph"/>
        <w:numPr>
          <w:ilvl w:val="0"/>
          <w:numId w:val="5"/>
        </w:numPr>
        <w:rPr>
          <w:rFonts w:ascii="Calibri" w:hAnsi="Calibri"/>
          <w:sz w:val="24"/>
          <w:szCs w:val="24"/>
        </w:rPr>
      </w:pPr>
      <w:r w:rsidRPr="007E78D9">
        <w:rPr>
          <w:rFonts w:ascii="Calibri" w:hAnsi="Calibri"/>
          <w:sz w:val="24"/>
          <w:szCs w:val="24"/>
        </w:rPr>
        <w:t xml:space="preserve"> </w:t>
      </w:r>
      <w:r w:rsidR="00CB77E2" w:rsidRPr="007E78D9">
        <w:rPr>
          <w:rFonts w:ascii="Calibri" w:hAnsi="Calibri"/>
          <w:sz w:val="24"/>
          <w:szCs w:val="24"/>
        </w:rPr>
        <w:t>W. Gibson. (1989). Neuromancer. New York: Berkley Publishing Group. pp. 128.</w:t>
      </w:r>
    </w:p>
    <w:p w14:paraId="20392252" w14:textId="1E205A68" w:rsidR="00CD5BBE" w:rsidRPr="007E78D9" w:rsidRDefault="00B117B9" w:rsidP="00B117B9">
      <w:pPr>
        <w:pStyle w:val="ListParagraph"/>
        <w:numPr>
          <w:ilvl w:val="0"/>
          <w:numId w:val="5"/>
        </w:numPr>
        <w:rPr>
          <w:rFonts w:ascii="Calibri" w:hAnsi="Calibri"/>
          <w:sz w:val="24"/>
          <w:szCs w:val="24"/>
        </w:rPr>
      </w:pPr>
      <w:r w:rsidRPr="007E78D9">
        <w:rPr>
          <w:rFonts w:ascii="Calibri" w:hAnsi="Calibri"/>
          <w:sz w:val="24"/>
          <w:szCs w:val="24"/>
        </w:rPr>
        <w:t xml:space="preserve"> </w:t>
      </w:r>
      <w:r w:rsidR="000E088C" w:rsidRPr="007E78D9">
        <w:rPr>
          <w:rFonts w:ascii="Calibri" w:hAnsi="Calibri"/>
          <w:sz w:val="24"/>
          <w:szCs w:val="24"/>
        </w:rPr>
        <w:t>DJ. Gunkel</w:t>
      </w:r>
      <w:r w:rsidR="00263EF3" w:rsidRPr="007E78D9">
        <w:rPr>
          <w:rFonts w:ascii="Calibri" w:hAnsi="Calibri"/>
          <w:sz w:val="24"/>
          <w:szCs w:val="24"/>
        </w:rPr>
        <w:t xml:space="preserve"> &amp; </w:t>
      </w:r>
      <w:r w:rsidR="000E088C" w:rsidRPr="007E78D9">
        <w:rPr>
          <w:rFonts w:ascii="Calibri" w:hAnsi="Calibri"/>
          <w:sz w:val="24"/>
          <w:szCs w:val="24"/>
        </w:rPr>
        <w:t>AH. Gunkel</w:t>
      </w:r>
      <w:r w:rsidR="00263EF3" w:rsidRPr="007E78D9">
        <w:rPr>
          <w:rFonts w:ascii="Calibri" w:hAnsi="Calibri"/>
          <w:sz w:val="24"/>
          <w:szCs w:val="24"/>
        </w:rPr>
        <w:t xml:space="preserve"> (1997). Virtual </w:t>
      </w:r>
      <w:r w:rsidR="00AE4A89" w:rsidRPr="007E78D9">
        <w:rPr>
          <w:rFonts w:ascii="Calibri" w:hAnsi="Calibri"/>
          <w:sz w:val="24"/>
          <w:szCs w:val="24"/>
        </w:rPr>
        <w:t>geographies</w:t>
      </w:r>
      <w:r w:rsidR="00263EF3" w:rsidRPr="007E78D9">
        <w:rPr>
          <w:rFonts w:ascii="Calibri" w:hAnsi="Calibri"/>
          <w:sz w:val="24"/>
          <w:szCs w:val="24"/>
        </w:rPr>
        <w:t>: The new worlds of cyberspace. In critical Studies in Mass communication 14, 123-127.</w:t>
      </w:r>
    </w:p>
    <w:p w14:paraId="4AE66DBE" w14:textId="5A38FC3B" w:rsidR="00CD5BBE" w:rsidRPr="007E78D9" w:rsidRDefault="00B117B9" w:rsidP="008D3CCA">
      <w:pPr>
        <w:pStyle w:val="ListParagraph"/>
        <w:numPr>
          <w:ilvl w:val="0"/>
          <w:numId w:val="5"/>
        </w:numPr>
        <w:rPr>
          <w:rFonts w:ascii="Calibri" w:hAnsi="Calibri"/>
          <w:sz w:val="24"/>
          <w:szCs w:val="24"/>
        </w:rPr>
      </w:pPr>
      <w:r w:rsidRPr="007E78D9">
        <w:rPr>
          <w:rFonts w:ascii="Calibri" w:hAnsi="Calibri"/>
          <w:sz w:val="24"/>
          <w:szCs w:val="24"/>
        </w:rPr>
        <w:t xml:space="preserve"> </w:t>
      </w:r>
      <w:r w:rsidR="000E088C" w:rsidRPr="007E78D9">
        <w:rPr>
          <w:rFonts w:ascii="Calibri" w:hAnsi="Calibri"/>
          <w:sz w:val="24"/>
          <w:szCs w:val="24"/>
        </w:rPr>
        <w:t xml:space="preserve">D.J </w:t>
      </w:r>
      <w:proofErr w:type="spellStart"/>
      <w:r w:rsidR="000E088C" w:rsidRPr="007E78D9">
        <w:rPr>
          <w:rFonts w:ascii="Calibri" w:hAnsi="Calibri"/>
          <w:sz w:val="24"/>
          <w:szCs w:val="24"/>
        </w:rPr>
        <w:t>Houwer</w:t>
      </w:r>
      <w:proofErr w:type="spellEnd"/>
      <w:r w:rsidR="00CD5BBE" w:rsidRPr="007E78D9">
        <w:rPr>
          <w:rFonts w:ascii="Calibri" w:hAnsi="Calibri"/>
          <w:sz w:val="24"/>
          <w:szCs w:val="24"/>
        </w:rPr>
        <w:t xml:space="preserve"> &amp; </w:t>
      </w:r>
      <w:r w:rsidR="000E088C" w:rsidRPr="007E78D9">
        <w:rPr>
          <w:rFonts w:ascii="Calibri" w:hAnsi="Calibri"/>
          <w:sz w:val="24"/>
          <w:szCs w:val="24"/>
        </w:rPr>
        <w:t xml:space="preserve">D. </w:t>
      </w:r>
      <w:proofErr w:type="spellStart"/>
      <w:r w:rsidR="00CD5BBE" w:rsidRPr="007E78D9">
        <w:rPr>
          <w:rFonts w:ascii="Calibri" w:hAnsi="Calibri"/>
          <w:sz w:val="24"/>
          <w:szCs w:val="24"/>
        </w:rPr>
        <w:t>Hermans</w:t>
      </w:r>
      <w:proofErr w:type="spellEnd"/>
      <w:r w:rsidR="000E088C" w:rsidRPr="007E78D9">
        <w:rPr>
          <w:rFonts w:ascii="Calibri" w:hAnsi="Calibri"/>
          <w:sz w:val="24"/>
          <w:szCs w:val="24"/>
        </w:rPr>
        <w:t xml:space="preserve"> (</w:t>
      </w:r>
      <w:r w:rsidR="00CD5BBE" w:rsidRPr="007E78D9">
        <w:rPr>
          <w:rFonts w:ascii="Calibri" w:hAnsi="Calibri"/>
          <w:sz w:val="24"/>
          <w:szCs w:val="24"/>
        </w:rPr>
        <w:t>2001) Automatic affective processing, Cognition &amp; Emotion, 15:2, 113-114, DOI: 10.1080/02699930125900</w:t>
      </w:r>
    </w:p>
    <w:p w14:paraId="463695D3" w14:textId="17E2EE47" w:rsidR="008D3CCA" w:rsidRPr="007E78D9" w:rsidRDefault="00B117B9" w:rsidP="008D3CCA">
      <w:pPr>
        <w:pStyle w:val="ListParagraph"/>
        <w:numPr>
          <w:ilvl w:val="0"/>
          <w:numId w:val="5"/>
        </w:numPr>
        <w:rPr>
          <w:rFonts w:ascii="Calibri" w:hAnsi="Calibri"/>
          <w:sz w:val="24"/>
          <w:szCs w:val="24"/>
        </w:rPr>
      </w:pPr>
      <w:r w:rsidRPr="007E78D9">
        <w:rPr>
          <w:rFonts w:ascii="Calibri" w:hAnsi="Calibri"/>
          <w:sz w:val="24"/>
          <w:szCs w:val="24"/>
        </w:rPr>
        <w:t xml:space="preserve"> </w:t>
      </w:r>
      <w:r w:rsidR="000E088C" w:rsidRPr="007E78D9">
        <w:rPr>
          <w:rFonts w:ascii="Calibri" w:hAnsi="Calibri"/>
          <w:sz w:val="24"/>
          <w:szCs w:val="24"/>
        </w:rPr>
        <w:t xml:space="preserve">G. </w:t>
      </w:r>
      <w:proofErr w:type="spellStart"/>
      <w:r w:rsidR="00437BE6" w:rsidRPr="007E78D9">
        <w:rPr>
          <w:rFonts w:ascii="Calibri" w:hAnsi="Calibri"/>
          <w:sz w:val="24"/>
          <w:szCs w:val="24"/>
        </w:rPr>
        <w:t>Judelman</w:t>
      </w:r>
      <w:proofErr w:type="spellEnd"/>
      <w:r w:rsidR="00437BE6" w:rsidRPr="007E78D9">
        <w:rPr>
          <w:rFonts w:ascii="Calibri" w:hAnsi="Calibri"/>
          <w:sz w:val="24"/>
          <w:szCs w:val="24"/>
        </w:rPr>
        <w:t xml:space="preserve"> (2004). Aesthetics and Inspiration for Visualization Design: Bridging the Gap between Art and Science. In: Eighth International Conference on Information Visualisation, 14-16th July, London, UK. Los Alamitos, California: IEEE Computer Society. Pp.245-250. (Online). Available from: http://www. gregjudelman.com/media/judelmanIV04paper.pdf (21/02/2018).</w:t>
      </w:r>
    </w:p>
    <w:p w14:paraId="1551EA2C" w14:textId="259F04A3" w:rsidR="005C79B1" w:rsidRPr="007E78D9" w:rsidRDefault="00B117B9" w:rsidP="008D3CCA">
      <w:pPr>
        <w:pStyle w:val="ListParagraph"/>
        <w:numPr>
          <w:ilvl w:val="0"/>
          <w:numId w:val="5"/>
        </w:numPr>
        <w:rPr>
          <w:rFonts w:ascii="Calibri" w:hAnsi="Calibri"/>
          <w:sz w:val="24"/>
          <w:szCs w:val="24"/>
        </w:rPr>
      </w:pPr>
      <w:r w:rsidRPr="007E78D9">
        <w:rPr>
          <w:rFonts w:ascii="Calibri" w:hAnsi="Calibri"/>
          <w:sz w:val="24"/>
          <w:szCs w:val="24"/>
        </w:rPr>
        <w:t xml:space="preserve"> </w:t>
      </w:r>
      <w:r w:rsidR="008D3CCA" w:rsidRPr="007E78D9">
        <w:rPr>
          <w:rFonts w:ascii="Calibri" w:hAnsi="Calibri"/>
          <w:sz w:val="24"/>
          <w:szCs w:val="24"/>
        </w:rPr>
        <w:t xml:space="preserve">A. </w:t>
      </w:r>
      <w:r w:rsidR="005C79B1" w:rsidRPr="007E78D9">
        <w:rPr>
          <w:rFonts w:ascii="Calibri" w:hAnsi="Calibri"/>
          <w:sz w:val="24"/>
          <w:szCs w:val="24"/>
        </w:rPr>
        <w:t xml:space="preserve">Lang (2010) The aesthetics of information visualization. Technical Report, University of Munich, Department of Computer Science. </w:t>
      </w:r>
      <w:r w:rsidR="00BB39E1" w:rsidRPr="007E78D9">
        <w:rPr>
          <w:rFonts w:ascii="Calibri" w:hAnsi="Calibri"/>
          <w:sz w:val="24"/>
          <w:szCs w:val="24"/>
        </w:rPr>
        <w:t xml:space="preserve">(Online) </w:t>
      </w:r>
      <w:r w:rsidR="005C79B1" w:rsidRPr="007E78D9">
        <w:rPr>
          <w:rFonts w:ascii="Calibri" w:hAnsi="Calibri"/>
          <w:sz w:val="24"/>
          <w:szCs w:val="24"/>
        </w:rPr>
        <w:t xml:space="preserve">Available at: </w:t>
      </w:r>
      <w:hyperlink r:id="rId14" w:history="1">
        <w:r w:rsidR="00BB39E1" w:rsidRPr="007E78D9">
          <w:rPr>
            <w:rStyle w:val="Hyperlink"/>
            <w:rFonts w:ascii="Calibri" w:hAnsi="Calibri"/>
            <w:sz w:val="24"/>
            <w:szCs w:val="24"/>
          </w:rPr>
          <w:t>https://www.medien.ifi.lmu.de/lehre/ws0809/hs/docs/lang.pdf</w:t>
        </w:r>
      </w:hyperlink>
      <w:r w:rsidR="00BB39E1" w:rsidRPr="007E78D9">
        <w:rPr>
          <w:rFonts w:ascii="Calibri" w:hAnsi="Calibri"/>
          <w:sz w:val="24"/>
          <w:szCs w:val="24"/>
        </w:rPr>
        <w:t xml:space="preserve"> (21/02/2018)</w:t>
      </w:r>
    </w:p>
    <w:p w14:paraId="6081A58C" w14:textId="40DD4E62" w:rsidR="001C3AE5" w:rsidRPr="007E78D9" w:rsidRDefault="001C3AE5" w:rsidP="001C3AE5">
      <w:pPr>
        <w:pStyle w:val="ListParagraph"/>
        <w:numPr>
          <w:ilvl w:val="0"/>
          <w:numId w:val="5"/>
        </w:numPr>
        <w:rPr>
          <w:rFonts w:ascii="Calibri" w:hAnsi="Calibri"/>
          <w:sz w:val="24"/>
          <w:szCs w:val="24"/>
        </w:rPr>
      </w:pPr>
      <w:r w:rsidRPr="007E78D9">
        <w:rPr>
          <w:rFonts w:ascii="Calibri" w:hAnsi="Calibri"/>
          <w:sz w:val="24"/>
          <w:szCs w:val="24"/>
        </w:rPr>
        <w:t xml:space="preserve">H. </w:t>
      </w:r>
      <w:proofErr w:type="spellStart"/>
      <w:r w:rsidRPr="007E78D9">
        <w:rPr>
          <w:rFonts w:ascii="Calibri" w:hAnsi="Calibri"/>
          <w:sz w:val="24"/>
          <w:szCs w:val="24"/>
        </w:rPr>
        <w:t>Leder</w:t>
      </w:r>
      <w:proofErr w:type="spellEnd"/>
      <w:r w:rsidRPr="007E78D9">
        <w:rPr>
          <w:rFonts w:ascii="Calibri" w:hAnsi="Calibri"/>
          <w:sz w:val="24"/>
          <w:szCs w:val="24"/>
        </w:rPr>
        <w:t xml:space="preserve">, B. </w:t>
      </w:r>
      <w:proofErr w:type="spellStart"/>
      <w:r w:rsidRPr="007E78D9">
        <w:rPr>
          <w:rFonts w:ascii="Calibri" w:hAnsi="Calibri"/>
          <w:sz w:val="24"/>
          <w:szCs w:val="24"/>
        </w:rPr>
        <w:t>Belke</w:t>
      </w:r>
      <w:proofErr w:type="spellEnd"/>
      <w:r w:rsidRPr="007E78D9">
        <w:rPr>
          <w:rFonts w:ascii="Calibri" w:hAnsi="Calibri"/>
          <w:sz w:val="24"/>
          <w:szCs w:val="24"/>
        </w:rPr>
        <w:t xml:space="preserve">, A. </w:t>
      </w:r>
      <w:proofErr w:type="spellStart"/>
      <w:r w:rsidRPr="007E78D9">
        <w:rPr>
          <w:rFonts w:ascii="Calibri" w:hAnsi="Calibri"/>
          <w:sz w:val="24"/>
          <w:szCs w:val="24"/>
        </w:rPr>
        <w:t>Oeberst</w:t>
      </w:r>
      <w:proofErr w:type="spellEnd"/>
      <w:r w:rsidRPr="007E78D9">
        <w:rPr>
          <w:rFonts w:ascii="Calibri" w:hAnsi="Calibri"/>
          <w:sz w:val="24"/>
          <w:szCs w:val="24"/>
        </w:rPr>
        <w:t xml:space="preserve"> &amp; D. Augustin (2004). A model of aesthetic appreciation and aesthetic judgments. British Journal of Psychology, 95, 489-508.</w:t>
      </w:r>
    </w:p>
    <w:p w14:paraId="65DDFC39" w14:textId="72AE6EE3" w:rsidR="00CD5BBE" w:rsidRPr="007E78D9" w:rsidRDefault="00B117B9" w:rsidP="008D3CCA">
      <w:pPr>
        <w:pStyle w:val="ListParagraph"/>
        <w:numPr>
          <w:ilvl w:val="0"/>
          <w:numId w:val="5"/>
        </w:numPr>
        <w:rPr>
          <w:rFonts w:ascii="Calibri" w:hAnsi="Calibri"/>
          <w:sz w:val="24"/>
          <w:szCs w:val="24"/>
        </w:rPr>
      </w:pPr>
      <w:r w:rsidRPr="007E78D9">
        <w:rPr>
          <w:rFonts w:ascii="Calibri" w:hAnsi="Calibri"/>
          <w:sz w:val="24"/>
          <w:szCs w:val="24"/>
        </w:rPr>
        <w:t xml:space="preserve"> </w:t>
      </w:r>
      <w:r w:rsidR="000E088C" w:rsidRPr="007E78D9">
        <w:rPr>
          <w:rFonts w:ascii="Calibri" w:hAnsi="Calibri"/>
          <w:sz w:val="24"/>
          <w:szCs w:val="24"/>
        </w:rPr>
        <w:t xml:space="preserve">K. </w:t>
      </w:r>
      <w:r w:rsidR="00263EF3" w:rsidRPr="007E78D9">
        <w:rPr>
          <w:rFonts w:ascii="Calibri" w:hAnsi="Calibri"/>
          <w:sz w:val="24"/>
          <w:szCs w:val="24"/>
        </w:rPr>
        <w:t>Lynch (1960). The image of the city. The technology Press &amp; Harvard University Press. Cambridge</w:t>
      </w:r>
    </w:p>
    <w:p w14:paraId="606E744B" w14:textId="0DE1505C" w:rsidR="00CD5BBE" w:rsidRPr="007E78D9" w:rsidRDefault="00B117B9" w:rsidP="008D3CCA">
      <w:pPr>
        <w:pStyle w:val="ListParagraph"/>
        <w:numPr>
          <w:ilvl w:val="0"/>
          <w:numId w:val="5"/>
        </w:numPr>
        <w:rPr>
          <w:rFonts w:ascii="Calibri" w:hAnsi="Calibri"/>
          <w:sz w:val="24"/>
          <w:szCs w:val="24"/>
        </w:rPr>
      </w:pPr>
      <w:r w:rsidRPr="007E78D9">
        <w:rPr>
          <w:rFonts w:ascii="Calibri" w:hAnsi="Calibri"/>
          <w:sz w:val="24"/>
          <w:szCs w:val="24"/>
        </w:rPr>
        <w:t xml:space="preserve"> </w:t>
      </w:r>
      <w:r w:rsidR="000E088C" w:rsidRPr="007E78D9">
        <w:rPr>
          <w:rFonts w:ascii="Calibri" w:hAnsi="Calibri"/>
          <w:sz w:val="24"/>
          <w:szCs w:val="24"/>
        </w:rPr>
        <w:t xml:space="preserve">J. </w:t>
      </w:r>
      <w:r w:rsidR="00CD5BBE" w:rsidRPr="007E78D9">
        <w:rPr>
          <w:rFonts w:ascii="Calibri" w:hAnsi="Calibri"/>
          <w:sz w:val="24"/>
          <w:szCs w:val="24"/>
        </w:rPr>
        <w:t xml:space="preserve">McCarthy &amp; </w:t>
      </w:r>
      <w:r w:rsidR="000E088C" w:rsidRPr="007E78D9">
        <w:rPr>
          <w:rFonts w:ascii="Calibri" w:hAnsi="Calibri"/>
          <w:sz w:val="24"/>
          <w:szCs w:val="24"/>
        </w:rPr>
        <w:t xml:space="preserve">P. </w:t>
      </w:r>
      <w:r w:rsidR="00CD5BBE" w:rsidRPr="007E78D9">
        <w:rPr>
          <w:rFonts w:ascii="Calibri" w:hAnsi="Calibri"/>
          <w:sz w:val="24"/>
          <w:szCs w:val="24"/>
        </w:rPr>
        <w:t>Wright (2004). Technology as Experience. Massachusetts: MIT Press.</w:t>
      </w:r>
    </w:p>
    <w:p w14:paraId="68D8A32B" w14:textId="490ABDAA" w:rsidR="00110256" w:rsidRPr="007E78D9" w:rsidRDefault="007430FD" w:rsidP="00110256">
      <w:pPr>
        <w:pStyle w:val="ListParagraph"/>
        <w:numPr>
          <w:ilvl w:val="0"/>
          <w:numId w:val="5"/>
        </w:numPr>
        <w:rPr>
          <w:rFonts w:ascii="Calibri" w:hAnsi="Calibri"/>
          <w:sz w:val="24"/>
          <w:szCs w:val="24"/>
        </w:rPr>
      </w:pPr>
      <w:r w:rsidRPr="007E78D9">
        <w:rPr>
          <w:rFonts w:ascii="Calibri" w:hAnsi="Calibri"/>
          <w:sz w:val="24"/>
          <w:szCs w:val="24"/>
        </w:rPr>
        <w:t xml:space="preserve">D. </w:t>
      </w:r>
      <w:proofErr w:type="spellStart"/>
      <w:r w:rsidRPr="007E78D9">
        <w:rPr>
          <w:rFonts w:ascii="Calibri" w:hAnsi="Calibri"/>
          <w:sz w:val="24"/>
          <w:szCs w:val="24"/>
        </w:rPr>
        <w:t>Rajnovic</w:t>
      </w:r>
      <w:proofErr w:type="spellEnd"/>
      <w:r w:rsidRPr="007E78D9">
        <w:rPr>
          <w:rFonts w:ascii="Calibri" w:hAnsi="Calibri"/>
          <w:sz w:val="24"/>
          <w:szCs w:val="24"/>
        </w:rPr>
        <w:t xml:space="preserve"> (2012). Cyberspace – What is it? (Online).  Available from: </w:t>
      </w:r>
      <w:hyperlink r:id="rId15" w:history="1">
        <w:r w:rsidRPr="007E78D9">
          <w:rPr>
            <w:rStyle w:val="Hyperlink"/>
            <w:rFonts w:ascii="Calibri" w:hAnsi="Calibri"/>
            <w:sz w:val="24"/>
            <w:szCs w:val="24"/>
          </w:rPr>
          <w:t>https://blogs.cisco.com/security/cyberspace-what-is-it</w:t>
        </w:r>
      </w:hyperlink>
      <w:r w:rsidRPr="007E78D9">
        <w:rPr>
          <w:rFonts w:ascii="Calibri" w:hAnsi="Calibri"/>
          <w:sz w:val="24"/>
          <w:szCs w:val="24"/>
        </w:rPr>
        <w:t xml:space="preserve"> (28/02/2018)</w:t>
      </w:r>
    </w:p>
    <w:p w14:paraId="79304B2F" w14:textId="77777777" w:rsidR="00D72E5B" w:rsidRPr="007E78D9" w:rsidRDefault="00110256" w:rsidP="00D72E5B">
      <w:pPr>
        <w:pStyle w:val="ListParagraph"/>
        <w:numPr>
          <w:ilvl w:val="0"/>
          <w:numId w:val="5"/>
        </w:numPr>
        <w:rPr>
          <w:rFonts w:ascii="Calibri" w:hAnsi="Calibri"/>
          <w:sz w:val="24"/>
          <w:szCs w:val="24"/>
        </w:rPr>
      </w:pPr>
      <w:r w:rsidRPr="007E78D9">
        <w:rPr>
          <w:rFonts w:ascii="Calibri" w:hAnsi="Calibri"/>
          <w:sz w:val="24"/>
          <w:szCs w:val="24"/>
        </w:rPr>
        <w:lastRenderedPageBreak/>
        <w:t xml:space="preserve"> J. </w:t>
      </w:r>
      <w:proofErr w:type="spellStart"/>
      <w:r w:rsidRPr="007E78D9">
        <w:rPr>
          <w:rFonts w:ascii="Calibri" w:hAnsi="Calibri"/>
          <w:sz w:val="24"/>
          <w:szCs w:val="24"/>
        </w:rPr>
        <w:t>Suler</w:t>
      </w:r>
      <w:proofErr w:type="spellEnd"/>
      <w:r w:rsidRPr="007E78D9">
        <w:rPr>
          <w:rFonts w:ascii="Calibri" w:hAnsi="Calibri"/>
          <w:sz w:val="24"/>
          <w:szCs w:val="24"/>
        </w:rPr>
        <w:t xml:space="preserve"> (2004). The online disinhibition </w:t>
      </w:r>
      <w:proofErr w:type="gramStart"/>
      <w:r w:rsidRPr="007E78D9">
        <w:rPr>
          <w:rFonts w:ascii="Calibri" w:hAnsi="Calibri"/>
          <w:sz w:val="24"/>
          <w:szCs w:val="24"/>
        </w:rPr>
        <w:t>effect</w:t>
      </w:r>
      <w:proofErr w:type="gramEnd"/>
      <w:r w:rsidRPr="007E78D9">
        <w:rPr>
          <w:rFonts w:ascii="Calibri" w:hAnsi="Calibri"/>
          <w:sz w:val="24"/>
          <w:szCs w:val="24"/>
        </w:rPr>
        <w:t>. Cyberpsychology &amp; behavior,7(3), 321-326.</w:t>
      </w:r>
    </w:p>
    <w:p w14:paraId="7B9ECEF6" w14:textId="357E07A4" w:rsidR="00D72E5B" w:rsidRPr="007E78D9" w:rsidRDefault="00B117B9" w:rsidP="00D72E5B">
      <w:pPr>
        <w:pStyle w:val="ListParagraph"/>
        <w:numPr>
          <w:ilvl w:val="0"/>
          <w:numId w:val="5"/>
        </w:numPr>
        <w:rPr>
          <w:rFonts w:ascii="Calibri" w:hAnsi="Calibri"/>
          <w:sz w:val="24"/>
          <w:szCs w:val="24"/>
        </w:rPr>
      </w:pPr>
      <w:r w:rsidRPr="007E78D9">
        <w:rPr>
          <w:rFonts w:ascii="Calibri" w:hAnsi="Calibri"/>
          <w:sz w:val="24"/>
          <w:szCs w:val="24"/>
        </w:rPr>
        <w:t xml:space="preserve"> </w:t>
      </w:r>
      <w:proofErr w:type="spellStart"/>
      <w:r w:rsidR="00D72E5B" w:rsidRPr="007E78D9">
        <w:rPr>
          <w:rFonts w:ascii="Calibri" w:hAnsi="Calibri"/>
          <w:sz w:val="24"/>
          <w:szCs w:val="24"/>
        </w:rPr>
        <w:t>J.</w:t>
      </w:r>
      <w:proofErr w:type="gramStart"/>
      <w:r w:rsidR="00D72E5B" w:rsidRPr="007E78D9">
        <w:rPr>
          <w:rFonts w:ascii="Calibri" w:hAnsi="Calibri"/>
          <w:sz w:val="24"/>
          <w:szCs w:val="24"/>
        </w:rPr>
        <w:t>S.Yi</w:t>
      </w:r>
      <w:proofErr w:type="spellEnd"/>
      <w:proofErr w:type="gramEnd"/>
      <w:r w:rsidR="00D72E5B" w:rsidRPr="007E78D9">
        <w:rPr>
          <w:rFonts w:ascii="Calibri" w:hAnsi="Calibri"/>
          <w:sz w:val="24"/>
          <w:szCs w:val="24"/>
        </w:rPr>
        <w:t xml:space="preserve">, </w:t>
      </w:r>
      <w:proofErr w:type="spellStart"/>
      <w:r w:rsidR="00D72E5B" w:rsidRPr="007E78D9">
        <w:rPr>
          <w:rFonts w:ascii="Calibri" w:hAnsi="Calibri"/>
          <w:sz w:val="24"/>
          <w:szCs w:val="24"/>
        </w:rPr>
        <w:t>Y.A.Kang</w:t>
      </w:r>
      <w:proofErr w:type="spellEnd"/>
      <w:r w:rsidR="00D72E5B" w:rsidRPr="007E78D9">
        <w:rPr>
          <w:rFonts w:ascii="Calibri" w:hAnsi="Calibri"/>
          <w:sz w:val="24"/>
          <w:szCs w:val="24"/>
        </w:rPr>
        <w:t xml:space="preserve">, , J.T. </w:t>
      </w:r>
      <w:proofErr w:type="spellStart"/>
      <w:r w:rsidR="00D72E5B" w:rsidRPr="007E78D9">
        <w:rPr>
          <w:rFonts w:ascii="Calibri" w:hAnsi="Calibri"/>
          <w:sz w:val="24"/>
          <w:szCs w:val="24"/>
        </w:rPr>
        <w:t>Stasko</w:t>
      </w:r>
      <w:proofErr w:type="spellEnd"/>
      <w:r w:rsidR="00D72E5B" w:rsidRPr="007E78D9">
        <w:rPr>
          <w:rFonts w:ascii="Calibri" w:hAnsi="Calibri"/>
          <w:sz w:val="24"/>
          <w:szCs w:val="24"/>
        </w:rPr>
        <w:t xml:space="preserve">, J.A. </w:t>
      </w:r>
      <w:proofErr w:type="spellStart"/>
      <w:r w:rsidR="00D72E5B" w:rsidRPr="007E78D9">
        <w:rPr>
          <w:rFonts w:ascii="Calibri" w:hAnsi="Calibri"/>
          <w:sz w:val="24"/>
          <w:szCs w:val="24"/>
        </w:rPr>
        <w:t>Jacko</w:t>
      </w:r>
      <w:proofErr w:type="spellEnd"/>
      <w:r w:rsidR="00D72E5B" w:rsidRPr="007E78D9">
        <w:rPr>
          <w:rFonts w:ascii="Calibri" w:hAnsi="Calibri"/>
          <w:sz w:val="24"/>
          <w:szCs w:val="24"/>
        </w:rPr>
        <w:t xml:space="preserve"> (2007). Toward a deeper understanding of the role of interaction in information visualization. IEEE Trans. Vis. </w:t>
      </w:r>
      <w:proofErr w:type="spellStart"/>
      <w:r w:rsidR="00D72E5B" w:rsidRPr="007E78D9">
        <w:rPr>
          <w:rFonts w:ascii="Calibri" w:hAnsi="Calibri"/>
          <w:sz w:val="24"/>
          <w:szCs w:val="24"/>
        </w:rPr>
        <w:t>Comput</w:t>
      </w:r>
      <w:proofErr w:type="spellEnd"/>
      <w:r w:rsidR="00D72E5B" w:rsidRPr="007E78D9">
        <w:rPr>
          <w:rFonts w:ascii="Calibri" w:hAnsi="Calibri"/>
          <w:sz w:val="24"/>
          <w:szCs w:val="24"/>
        </w:rPr>
        <w:t>. Graph. 13(6), 1224–1231 (2007)</w:t>
      </w:r>
    </w:p>
    <w:p w14:paraId="5E054431" w14:textId="3EF7F1F9" w:rsidR="00737B2E" w:rsidRPr="007E78D9" w:rsidRDefault="00B117B9" w:rsidP="00110256">
      <w:pPr>
        <w:pStyle w:val="ListParagraph"/>
        <w:numPr>
          <w:ilvl w:val="0"/>
          <w:numId w:val="5"/>
        </w:numPr>
        <w:rPr>
          <w:rFonts w:ascii="Calibri" w:hAnsi="Calibri"/>
          <w:sz w:val="24"/>
          <w:szCs w:val="24"/>
        </w:rPr>
      </w:pPr>
      <w:r w:rsidRPr="007E78D9">
        <w:rPr>
          <w:rFonts w:ascii="Calibri" w:hAnsi="Calibri"/>
          <w:sz w:val="24"/>
          <w:szCs w:val="24"/>
        </w:rPr>
        <w:t xml:space="preserve"> </w:t>
      </w:r>
      <w:r w:rsidR="00737B2E" w:rsidRPr="007E78D9">
        <w:rPr>
          <w:rFonts w:ascii="Calibri" w:hAnsi="Calibri"/>
          <w:sz w:val="24"/>
          <w:szCs w:val="24"/>
        </w:rPr>
        <w:t xml:space="preserve">R. B. </w:t>
      </w:r>
      <w:proofErr w:type="spellStart"/>
      <w:r w:rsidR="00737B2E" w:rsidRPr="007E78D9">
        <w:rPr>
          <w:rFonts w:ascii="Calibri" w:hAnsi="Calibri"/>
          <w:sz w:val="24"/>
          <w:szCs w:val="24"/>
        </w:rPr>
        <w:t>Zajonc</w:t>
      </w:r>
      <w:proofErr w:type="spellEnd"/>
      <w:r w:rsidR="00737B2E" w:rsidRPr="007E78D9">
        <w:rPr>
          <w:rFonts w:ascii="Calibri" w:hAnsi="Calibri"/>
          <w:sz w:val="24"/>
          <w:szCs w:val="24"/>
        </w:rPr>
        <w:t xml:space="preserve"> (1980). Feeling and thinking: Preferences need no inferences. American Psychologist, 35(2), 151-175</w:t>
      </w:r>
    </w:p>
    <w:sectPr w:rsidR="00737B2E" w:rsidRPr="007E78D9" w:rsidSect="008D3CC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1C401" w14:textId="77777777" w:rsidR="00CE4420" w:rsidRDefault="00CE4420" w:rsidP="0004701D">
      <w:pPr>
        <w:spacing w:after="0" w:line="240" w:lineRule="auto"/>
      </w:pPr>
      <w:r>
        <w:separator/>
      </w:r>
    </w:p>
  </w:endnote>
  <w:endnote w:type="continuationSeparator" w:id="0">
    <w:p w14:paraId="7D95F5B2" w14:textId="77777777" w:rsidR="00CE4420" w:rsidRDefault="00CE4420" w:rsidP="00047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mbus San 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69CA9" w14:textId="77777777" w:rsidR="00CE4420" w:rsidRDefault="00CE4420" w:rsidP="0004701D">
      <w:pPr>
        <w:spacing w:after="0" w:line="240" w:lineRule="auto"/>
      </w:pPr>
      <w:r>
        <w:separator/>
      </w:r>
    </w:p>
  </w:footnote>
  <w:footnote w:type="continuationSeparator" w:id="0">
    <w:p w14:paraId="7D851CA6" w14:textId="77777777" w:rsidR="00CE4420" w:rsidRDefault="00CE4420" w:rsidP="0004701D">
      <w:pPr>
        <w:spacing w:after="0" w:line="240" w:lineRule="auto"/>
      </w:pPr>
      <w:r>
        <w:continuationSeparator/>
      </w:r>
    </w:p>
  </w:footnote>
  <w:footnote w:id="1">
    <w:p w14:paraId="05ECBD43" w14:textId="77777777" w:rsidR="000713C3" w:rsidRDefault="000713C3" w:rsidP="00EA102E">
      <w:pPr>
        <w:pStyle w:val="FootnoteText"/>
      </w:pPr>
      <w:r>
        <w:rPr>
          <w:rStyle w:val="FootnoteReference"/>
        </w:rPr>
        <w:footnoteRef/>
      </w:r>
      <w:r>
        <w:t xml:space="preserve"> </w:t>
      </w:r>
      <w:r w:rsidRPr="00A821FF">
        <w:rPr>
          <w:rFonts w:eastAsia="Arial"/>
          <w:sz w:val="22"/>
          <w:szCs w:val="22"/>
        </w:rPr>
        <w:t>Google Maps</w:t>
      </w:r>
      <w:r>
        <w:rPr>
          <w:rFonts w:eastAsia="Arial"/>
          <w:sz w:val="22"/>
          <w:szCs w:val="22"/>
        </w:rPr>
        <w:t xml:space="preserve"> was used to identify </w:t>
      </w:r>
      <w:r w:rsidRPr="00A821FF">
        <w:rPr>
          <w:rFonts w:eastAsia="Arial"/>
          <w:sz w:val="22"/>
          <w:szCs w:val="22"/>
        </w:rPr>
        <w:t xml:space="preserve">the predicted path </w:t>
      </w:r>
      <w:r>
        <w:rPr>
          <w:rFonts w:eastAsia="Arial"/>
          <w:sz w:val="22"/>
          <w:szCs w:val="22"/>
        </w:rPr>
        <w:t xml:space="preserve">(i.e. </w:t>
      </w:r>
      <w:r w:rsidRPr="00A821FF">
        <w:rPr>
          <w:rFonts w:eastAsia="Arial"/>
          <w:sz w:val="22"/>
          <w:szCs w:val="22"/>
        </w:rPr>
        <w:t xml:space="preserve">the quickest </w:t>
      </w:r>
      <w:r>
        <w:rPr>
          <w:rFonts w:eastAsia="Arial"/>
          <w:sz w:val="22"/>
          <w:szCs w:val="22"/>
        </w:rPr>
        <w:t>route)</w:t>
      </w:r>
      <w:r w:rsidRPr="00A821FF">
        <w:rPr>
          <w:rFonts w:eastAsia="Arial"/>
          <w:sz w:val="22"/>
          <w:szCs w:val="22"/>
        </w:rPr>
        <w:t xml:space="preserve"> </w:t>
      </w:r>
      <w:r>
        <w:rPr>
          <w:rFonts w:eastAsia="Arial"/>
          <w:sz w:val="22"/>
          <w:szCs w:val="22"/>
        </w:rPr>
        <w:t xml:space="preserve">that </w:t>
      </w:r>
      <w:r w:rsidRPr="00A821FF">
        <w:rPr>
          <w:rFonts w:eastAsia="Arial"/>
          <w:sz w:val="22"/>
          <w:szCs w:val="22"/>
        </w:rPr>
        <w:t>w</w:t>
      </w:r>
      <w:r>
        <w:rPr>
          <w:rFonts w:eastAsia="Arial"/>
          <w:sz w:val="22"/>
          <w:szCs w:val="22"/>
        </w:rPr>
        <w:t xml:space="preserve">as </w:t>
      </w:r>
      <w:r w:rsidRPr="00A821FF">
        <w:rPr>
          <w:rFonts w:eastAsia="Arial"/>
          <w:sz w:val="22"/>
          <w:szCs w:val="22"/>
        </w:rPr>
        <w:t xml:space="preserve">used for </w:t>
      </w:r>
      <w:r>
        <w:rPr>
          <w:rFonts w:eastAsia="Arial"/>
          <w:sz w:val="22"/>
          <w:szCs w:val="22"/>
        </w:rPr>
        <w:t xml:space="preserve">the design of </w:t>
      </w:r>
      <w:r w:rsidRPr="00A821FF">
        <w:rPr>
          <w:rFonts w:eastAsia="Arial"/>
          <w:sz w:val="22"/>
          <w:szCs w:val="22"/>
        </w:rPr>
        <w:t>this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A0584"/>
    <w:multiLevelType w:val="hybridMultilevel"/>
    <w:tmpl w:val="701A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D471D"/>
    <w:multiLevelType w:val="hybridMultilevel"/>
    <w:tmpl w:val="CD5849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CDF4DBC"/>
    <w:multiLevelType w:val="hybridMultilevel"/>
    <w:tmpl w:val="F4A61E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23C20BD"/>
    <w:multiLevelType w:val="hybridMultilevel"/>
    <w:tmpl w:val="0AA2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5FEB"/>
    <w:multiLevelType w:val="hybridMultilevel"/>
    <w:tmpl w:val="262A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3F24BB"/>
    <w:multiLevelType w:val="hybridMultilevel"/>
    <w:tmpl w:val="E1AAE718"/>
    <w:lvl w:ilvl="0" w:tplc="0CDA7214">
      <w:start w:val="1"/>
      <w:numFmt w:val="decimal"/>
      <w:lvlText w:val="(%1)"/>
      <w:lvlJc w:val="left"/>
      <w:pPr>
        <w:ind w:left="720" w:hanging="360"/>
      </w:pPr>
      <w:rPr>
        <w:rFonts w:hint="default"/>
      </w:rPr>
    </w:lvl>
    <w:lvl w:ilvl="1" w:tplc="2ABE2C9E">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2626C1"/>
    <w:multiLevelType w:val="hybridMultilevel"/>
    <w:tmpl w:val="F6D6F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C38B1"/>
    <w:multiLevelType w:val="hybridMultilevel"/>
    <w:tmpl w:val="9D8CB1F0"/>
    <w:lvl w:ilvl="0" w:tplc="08090001">
      <w:start w:val="1"/>
      <w:numFmt w:val="bullet"/>
      <w:lvlText w:val=""/>
      <w:lvlJc w:val="left"/>
      <w:pPr>
        <w:ind w:left="720" w:hanging="360"/>
      </w:pPr>
      <w:rPr>
        <w:rFonts w:ascii="Symbol" w:hAnsi="Symbol" w:hint="default"/>
      </w:rPr>
    </w:lvl>
    <w:lvl w:ilvl="1" w:tplc="C3341A28">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D27C50"/>
    <w:multiLevelType w:val="hybridMultilevel"/>
    <w:tmpl w:val="A9B2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A2A20"/>
    <w:multiLevelType w:val="hybridMultilevel"/>
    <w:tmpl w:val="47D8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136B2"/>
    <w:multiLevelType w:val="hybridMultilevel"/>
    <w:tmpl w:val="B128B736"/>
    <w:lvl w:ilvl="0" w:tplc="08090001">
      <w:start w:val="1"/>
      <w:numFmt w:val="bullet"/>
      <w:lvlText w:val=""/>
      <w:lvlJc w:val="left"/>
      <w:pPr>
        <w:ind w:left="720" w:hanging="360"/>
      </w:pPr>
      <w:rPr>
        <w:rFonts w:ascii="Symbol" w:hAnsi="Symbol" w:hint="default"/>
      </w:rPr>
    </w:lvl>
    <w:lvl w:ilvl="1" w:tplc="1D3AC378">
      <w:start w:val="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C1489F"/>
    <w:multiLevelType w:val="hybridMultilevel"/>
    <w:tmpl w:val="0E960BDE"/>
    <w:lvl w:ilvl="0" w:tplc="08090001">
      <w:start w:val="1"/>
      <w:numFmt w:val="bullet"/>
      <w:lvlText w:val=""/>
      <w:lvlJc w:val="left"/>
      <w:pPr>
        <w:ind w:left="720" w:hanging="360"/>
      </w:pPr>
      <w:rPr>
        <w:rFonts w:ascii="Symbol" w:hAnsi="Symbol" w:hint="default"/>
      </w:rPr>
    </w:lvl>
    <w:lvl w:ilvl="1" w:tplc="BD3AE082">
      <w:numFmt w:val="bullet"/>
      <w:lvlText w:val="•"/>
      <w:lvlJc w:val="left"/>
      <w:pPr>
        <w:ind w:left="1800" w:hanging="720"/>
      </w:pPr>
      <w:rPr>
        <w:rFonts w:ascii="Calibri" w:eastAsiaTheme="minorHAnsi" w:hAnsi="Calibri" w:cs="Calibri" w:hint="default"/>
      </w:rPr>
    </w:lvl>
    <w:lvl w:ilvl="2" w:tplc="B23AFFC8">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6B2177"/>
    <w:multiLevelType w:val="multilevel"/>
    <w:tmpl w:val="38C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8B502B"/>
    <w:multiLevelType w:val="hybridMultilevel"/>
    <w:tmpl w:val="79B6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99558B"/>
    <w:multiLevelType w:val="hybridMultilevel"/>
    <w:tmpl w:val="324295AC"/>
    <w:lvl w:ilvl="0" w:tplc="08090015">
      <w:start w:val="10"/>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9817A3"/>
    <w:multiLevelType w:val="hybridMultilevel"/>
    <w:tmpl w:val="2F94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7"/>
  </w:num>
  <w:num w:numId="4">
    <w:abstractNumId w:val="4"/>
  </w:num>
  <w:num w:numId="5">
    <w:abstractNumId w:val="5"/>
  </w:num>
  <w:num w:numId="6">
    <w:abstractNumId w:val="14"/>
  </w:num>
  <w:num w:numId="7">
    <w:abstractNumId w:val="3"/>
  </w:num>
  <w:num w:numId="8">
    <w:abstractNumId w:val="11"/>
  </w:num>
  <w:num w:numId="9">
    <w:abstractNumId w:val="9"/>
  </w:num>
  <w:num w:numId="10">
    <w:abstractNumId w:val="10"/>
  </w:num>
  <w:num w:numId="11">
    <w:abstractNumId w:val="8"/>
  </w:num>
  <w:num w:numId="12">
    <w:abstractNumId w:val="6"/>
  </w:num>
  <w:num w:numId="13">
    <w:abstractNumId w:val="0"/>
  </w:num>
  <w:num w:numId="14">
    <w:abstractNumId w:val="2"/>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FEA"/>
    <w:rsid w:val="0000108C"/>
    <w:rsid w:val="00006A69"/>
    <w:rsid w:val="00007012"/>
    <w:rsid w:val="000104B8"/>
    <w:rsid w:val="00013F41"/>
    <w:rsid w:val="00016D38"/>
    <w:rsid w:val="000202F9"/>
    <w:rsid w:val="00021303"/>
    <w:rsid w:val="000217CE"/>
    <w:rsid w:val="00021D9E"/>
    <w:rsid w:val="00023C8B"/>
    <w:rsid w:val="0002453C"/>
    <w:rsid w:val="00032024"/>
    <w:rsid w:val="00042183"/>
    <w:rsid w:val="00044EE4"/>
    <w:rsid w:val="0004701D"/>
    <w:rsid w:val="00062486"/>
    <w:rsid w:val="00064994"/>
    <w:rsid w:val="000713C3"/>
    <w:rsid w:val="00077798"/>
    <w:rsid w:val="00082F0B"/>
    <w:rsid w:val="00084556"/>
    <w:rsid w:val="00084F92"/>
    <w:rsid w:val="0008548C"/>
    <w:rsid w:val="00085A8A"/>
    <w:rsid w:val="0009194C"/>
    <w:rsid w:val="00092122"/>
    <w:rsid w:val="00095032"/>
    <w:rsid w:val="000979ED"/>
    <w:rsid w:val="000B08B2"/>
    <w:rsid w:val="000B42C9"/>
    <w:rsid w:val="000B768B"/>
    <w:rsid w:val="000C71FE"/>
    <w:rsid w:val="000E088C"/>
    <w:rsid w:val="000E0F63"/>
    <w:rsid w:val="000E6495"/>
    <w:rsid w:val="000E790C"/>
    <w:rsid w:val="000F07C0"/>
    <w:rsid w:val="000F1DB6"/>
    <w:rsid w:val="001067B1"/>
    <w:rsid w:val="00110256"/>
    <w:rsid w:val="001133E9"/>
    <w:rsid w:val="001142FC"/>
    <w:rsid w:val="00125257"/>
    <w:rsid w:val="0013037C"/>
    <w:rsid w:val="00130DCF"/>
    <w:rsid w:val="00140EC6"/>
    <w:rsid w:val="00152BA4"/>
    <w:rsid w:val="00161E34"/>
    <w:rsid w:val="001652C5"/>
    <w:rsid w:val="00166B7D"/>
    <w:rsid w:val="0017062E"/>
    <w:rsid w:val="0017449A"/>
    <w:rsid w:val="00185B37"/>
    <w:rsid w:val="0019102E"/>
    <w:rsid w:val="001921C6"/>
    <w:rsid w:val="001930AA"/>
    <w:rsid w:val="001A4F14"/>
    <w:rsid w:val="001A5E81"/>
    <w:rsid w:val="001A6BC5"/>
    <w:rsid w:val="001B3C43"/>
    <w:rsid w:val="001B591F"/>
    <w:rsid w:val="001B5928"/>
    <w:rsid w:val="001B7E00"/>
    <w:rsid w:val="001C1583"/>
    <w:rsid w:val="001C3AE5"/>
    <w:rsid w:val="001C43B2"/>
    <w:rsid w:val="001F002E"/>
    <w:rsid w:val="001F2EBF"/>
    <w:rsid w:val="001F6B45"/>
    <w:rsid w:val="001F706E"/>
    <w:rsid w:val="002117D6"/>
    <w:rsid w:val="0021605E"/>
    <w:rsid w:val="00216FF8"/>
    <w:rsid w:val="00222D4B"/>
    <w:rsid w:val="002234EB"/>
    <w:rsid w:val="00233BA5"/>
    <w:rsid w:val="00246582"/>
    <w:rsid w:val="00246B51"/>
    <w:rsid w:val="00247121"/>
    <w:rsid w:val="0025156C"/>
    <w:rsid w:val="00256393"/>
    <w:rsid w:val="002568D5"/>
    <w:rsid w:val="00263EF3"/>
    <w:rsid w:val="00266389"/>
    <w:rsid w:val="00271EAB"/>
    <w:rsid w:val="00274543"/>
    <w:rsid w:val="002815CF"/>
    <w:rsid w:val="002849FA"/>
    <w:rsid w:val="00290F9D"/>
    <w:rsid w:val="00291001"/>
    <w:rsid w:val="0029173A"/>
    <w:rsid w:val="00295902"/>
    <w:rsid w:val="00296D74"/>
    <w:rsid w:val="002A20D0"/>
    <w:rsid w:val="002A2A66"/>
    <w:rsid w:val="002B43FA"/>
    <w:rsid w:val="002D18BD"/>
    <w:rsid w:val="002D213B"/>
    <w:rsid w:val="002D30A1"/>
    <w:rsid w:val="002D6055"/>
    <w:rsid w:val="002E2958"/>
    <w:rsid w:val="002F1521"/>
    <w:rsid w:val="002F3507"/>
    <w:rsid w:val="00302719"/>
    <w:rsid w:val="0030292F"/>
    <w:rsid w:val="003033C1"/>
    <w:rsid w:val="0031053B"/>
    <w:rsid w:val="00312664"/>
    <w:rsid w:val="00315022"/>
    <w:rsid w:val="0031657A"/>
    <w:rsid w:val="003200F2"/>
    <w:rsid w:val="00324764"/>
    <w:rsid w:val="0033499B"/>
    <w:rsid w:val="00350AFD"/>
    <w:rsid w:val="00352FA4"/>
    <w:rsid w:val="003570E0"/>
    <w:rsid w:val="00365820"/>
    <w:rsid w:val="003669A5"/>
    <w:rsid w:val="00374281"/>
    <w:rsid w:val="00375A80"/>
    <w:rsid w:val="00376813"/>
    <w:rsid w:val="00381B45"/>
    <w:rsid w:val="00382205"/>
    <w:rsid w:val="00385A60"/>
    <w:rsid w:val="00386498"/>
    <w:rsid w:val="00391944"/>
    <w:rsid w:val="00393385"/>
    <w:rsid w:val="003A123C"/>
    <w:rsid w:val="003A78CA"/>
    <w:rsid w:val="003B130D"/>
    <w:rsid w:val="003C0725"/>
    <w:rsid w:val="003C2FEA"/>
    <w:rsid w:val="003C544C"/>
    <w:rsid w:val="003C63C9"/>
    <w:rsid w:val="003D2FD9"/>
    <w:rsid w:val="003D50E3"/>
    <w:rsid w:val="003D6897"/>
    <w:rsid w:val="003E522D"/>
    <w:rsid w:val="003E57F1"/>
    <w:rsid w:val="003E6CEA"/>
    <w:rsid w:val="003F5904"/>
    <w:rsid w:val="003F7EC6"/>
    <w:rsid w:val="004033DA"/>
    <w:rsid w:val="004039F5"/>
    <w:rsid w:val="00403DBC"/>
    <w:rsid w:val="00404D19"/>
    <w:rsid w:val="00406358"/>
    <w:rsid w:val="00407108"/>
    <w:rsid w:val="0041316E"/>
    <w:rsid w:val="004168E3"/>
    <w:rsid w:val="00417D22"/>
    <w:rsid w:val="00424CA2"/>
    <w:rsid w:val="004250D6"/>
    <w:rsid w:val="004257DB"/>
    <w:rsid w:val="00434F1C"/>
    <w:rsid w:val="004350D2"/>
    <w:rsid w:val="00437BE6"/>
    <w:rsid w:val="0044195A"/>
    <w:rsid w:val="00445E51"/>
    <w:rsid w:val="004468B7"/>
    <w:rsid w:val="00450F9C"/>
    <w:rsid w:val="00454D69"/>
    <w:rsid w:val="00463832"/>
    <w:rsid w:val="004651A6"/>
    <w:rsid w:val="00466327"/>
    <w:rsid w:val="00467B38"/>
    <w:rsid w:val="0047144A"/>
    <w:rsid w:val="00477806"/>
    <w:rsid w:val="00485F41"/>
    <w:rsid w:val="0048714F"/>
    <w:rsid w:val="00492DC3"/>
    <w:rsid w:val="004A34D2"/>
    <w:rsid w:val="004B019F"/>
    <w:rsid w:val="004B32A9"/>
    <w:rsid w:val="004B6351"/>
    <w:rsid w:val="004C2106"/>
    <w:rsid w:val="004C44FA"/>
    <w:rsid w:val="004C530B"/>
    <w:rsid w:val="004C70E6"/>
    <w:rsid w:val="004C71FA"/>
    <w:rsid w:val="004D4DF7"/>
    <w:rsid w:val="004D54DE"/>
    <w:rsid w:val="004E6503"/>
    <w:rsid w:val="004F39CE"/>
    <w:rsid w:val="0050298E"/>
    <w:rsid w:val="005063BE"/>
    <w:rsid w:val="00524516"/>
    <w:rsid w:val="00527139"/>
    <w:rsid w:val="005307C6"/>
    <w:rsid w:val="00532A55"/>
    <w:rsid w:val="00537531"/>
    <w:rsid w:val="00540A22"/>
    <w:rsid w:val="00541147"/>
    <w:rsid w:val="0055015C"/>
    <w:rsid w:val="00550BB9"/>
    <w:rsid w:val="005517A9"/>
    <w:rsid w:val="005567F8"/>
    <w:rsid w:val="0056027F"/>
    <w:rsid w:val="005610A0"/>
    <w:rsid w:val="00561B8F"/>
    <w:rsid w:val="00565EC0"/>
    <w:rsid w:val="005674ED"/>
    <w:rsid w:val="00572593"/>
    <w:rsid w:val="00573CD9"/>
    <w:rsid w:val="00590FCE"/>
    <w:rsid w:val="00594483"/>
    <w:rsid w:val="005A3F15"/>
    <w:rsid w:val="005A62D3"/>
    <w:rsid w:val="005B0B59"/>
    <w:rsid w:val="005B27E6"/>
    <w:rsid w:val="005B30F2"/>
    <w:rsid w:val="005B59B2"/>
    <w:rsid w:val="005C0FE1"/>
    <w:rsid w:val="005C2BBC"/>
    <w:rsid w:val="005C79B1"/>
    <w:rsid w:val="005D20E6"/>
    <w:rsid w:val="005D3416"/>
    <w:rsid w:val="005D78F1"/>
    <w:rsid w:val="005E6462"/>
    <w:rsid w:val="005E77F7"/>
    <w:rsid w:val="005F354F"/>
    <w:rsid w:val="005F37A7"/>
    <w:rsid w:val="00601B45"/>
    <w:rsid w:val="006054FE"/>
    <w:rsid w:val="006056C6"/>
    <w:rsid w:val="006061B1"/>
    <w:rsid w:val="006134DE"/>
    <w:rsid w:val="006144FC"/>
    <w:rsid w:val="006147BA"/>
    <w:rsid w:val="006160F5"/>
    <w:rsid w:val="00626B8B"/>
    <w:rsid w:val="006400E3"/>
    <w:rsid w:val="00641C34"/>
    <w:rsid w:val="0064337C"/>
    <w:rsid w:val="00646841"/>
    <w:rsid w:val="006534B8"/>
    <w:rsid w:val="00670AE0"/>
    <w:rsid w:val="00676275"/>
    <w:rsid w:val="00684455"/>
    <w:rsid w:val="00685406"/>
    <w:rsid w:val="006878E5"/>
    <w:rsid w:val="00687C07"/>
    <w:rsid w:val="00694835"/>
    <w:rsid w:val="0069595E"/>
    <w:rsid w:val="00695ABC"/>
    <w:rsid w:val="006B47E1"/>
    <w:rsid w:val="006B7577"/>
    <w:rsid w:val="006C3B01"/>
    <w:rsid w:val="006D4A07"/>
    <w:rsid w:val="006D5BAD"/>
    <w:rsid w:val="006D6602"/>
    <w:rsid w:val="0070451A"/>
    <w:rsid w:val="00704C69"/>
    <w:rsid w:val="00705AA2"/>
    <w:rsid w:val="00707989"/>
    <w:rsid w:val="00710289"/>
    <w:rsid w:val="00712E2E"/>
    <w:rsid w:val="00714763"/>
    <w:rsid w:val="00723589"/>
    <w:rsid w:val="00737B2E"/>
    <w:rsid w:val="007430FD"/>
    <w:rsid w:val="00745603"/>
    <w:rsid w:val="00746A55"/>
    <w:rsid w:val="00752FB3"/>
    <w:rsid w:val="00753DED"/>
    <w:rsid w:val="00756E93"/>
    <w:rsid w:val="00760F33"/>
    <w:rsid w:val="00761637"/>
    <w:rsid w:val="00770271"/>
    <w:rsid w:val="00773884"/>
    <w:rsid w:val="0077495E"/>
    <w:rsid w:val="0078458E"/>
    <w:rsid w:val="007872CD"/>
    <w:rsid w:val="007906CE"/>
    <w:rsid w:val="007951EA"/>
    <w:rsid w:val="00795B92"/>
    <w:rsid w:val="00796909"/>
    <w:rsid w:val="007A3D15"/>
    <w:rsid w:val="007A5C38"/>
    <w:rsid w:val="007B3AFF"/>
    <w:rsid w:val="007C0470"/>
    <w:rsid w:val="007C3BA3"/>
    <w:rsid w:val="007C5F1A"/>
    <w:rsid w:val="007C6E85"/>
    <w:rsid w:val="007C7D90"/>
    <w:rsid w:val="007C7F34"/>
    <w:rsid w:val="007D35B7"/>
    <w:rsid w:val="007E2C2B"/>
    <w:rsid w:val="007E4198"/>
    <w:rsid w:val="007E5378"/>
    <w:rsid w:val="007E78D9"/>
    <w:rsid w:val="007F3BD8"/>
    <w:rsid w:val="007F50B7"/>
    <w:rsid w:val="007F76F7"/>
    <w:rsid w:val="00801512"/>
    <w:rsid w:val="00801BA9"/>
    <w:rsid w:val="00810B08"/>
    <w:rsid w:val="008129C6"/>
    <w:rsid w:val="0081594F"/>
    <w:rsid w:val="00824B1F"/>
    <w:rsid w:val="00840943"/>
    <w:rsid w:val="0084124F"/>
    <w:rsid w:val="00841C87"/>
    <w:rsid w:val="00844FEC"/>
    <w:rsid w:val="0084667D"/>
    <w:rsid w:val="00851BA1"/>
    <w:rsid w:val="00854148"/>
    <w:rsid w:val="00860F93"/>
    <w:rsid w:val="00862A8D"/>
    <w:rsid w:val="00863181"/>
    <w:rsid w:val="00865C5C"/>
    <w:rsid w:val="008717CD"/>
    <w:rsid w:val="00880172"/>
    <w:rsid w:val="00885F49"/>
    <w:rsid w:val="008A41FB"/>
    <w:rsid w:val="008B004F"/>
    <w:rsid w:val="008B4B00"/>
    <w:rsid w:val="008C7DA6"/>
    <w:rsid w:val="008D3CCA"/>
    <w:rsid w:val="008E0419"/>
    <w:rsid w:val="008E049D"/>
    <w:rsid w:val="008E2E73"/>
    <w:rsid w:val="008F435F"/>
    <w:rsid w:val="008F7308"/>
    <w:rsid w:val="009037EB"/>
    <w:rsid w:val="00910DC3"/>
    <w:rsid w:val="00910E3B"/>
    <w:rsid w:val="00920F22"/>
    <w:rsid w:val="0092460F"/>
    <w:rsid w:val="00925A40"/>
    <w:rsid w:val="00927289"/>
    <w:rsid w:val="009300A2"/>
    <w:rsid w:val="00931E11"/>
    <w:rsid w:val="00933706"/>
    <w:rsid w:val="00934068"/>
    <w:rsid w:val="00935185"/>
    <w:rsid w:val="009356EA"/>
    <w:rsid w:val="00955424"/>
    <w:rsid w:val="00965126"/>
    <w:rsid w:val="00965BC6"/>
    <w:rsid w:val="00966C4E"/>
    <w:rsid w:val="00972294"/>
    <w:rsid w:val="0097260A"/>
    <w:rsid w:val="00977214"/>
    <w:rsid w:val="00982DD9"/>
    <w:rsid w:val="009944AC"/>
    <w:rsid w:val="009A7DCE"/>
    <w:rsid w:val="009B28A4"/>
    <w:rsid w:val="009D5745"/>
    <w:rsid w:val="009D647B"/>
    <w:rsid w:val="009E6BEB"/>
    <w:rsid w:val="009F0784"/>
    <w:rsid w:val="009F2FBB"/>
    <w:rsid w:val="00A01409"/>
    <w:rsid w:val="00A0726E"/>
    <w:rsid w:val="00A07830"/>
    <w:rsid w:val="00A13B0C"/>
    <w:rsid w:val="00A21444"/>
    <w:rsid w:val="00A21C76"/>
    <w:rsid w:val="00A23313"/>
    <w:rsid w:val="00A244E6"/>
    <w:rsid w:val="00A30BE6"/>
    <w:rsid w:val="00A321C3"/>
    <w:rsid w:val="00A4594B"/>
    <w:rsid w:val="00A46D7F"/>
    <w:rsid w:val="00A4773E"/>
    <w:rsid w:val="00A527BA"/>
    <w:rsid w:val="00A574E6"/>
    <w:rsid w:val="00A65F27"/>
    <w:rsid w:val="00A77E5A"/>
    <w:rsid w:val="00A821FF"/>
    <w:rsid w:val="00A86331"/>
    <w:rsid w:val="00AA16EB"/>
    <w:rsid w:val="00AA5E65"/>
    <w:rsid w:val="00AB169D"/>
    <w:rsid w:val="00AB4C44"/>
    <w:rsid w:val="00AB6AD7"/>
    <w:rsid w:val="00AC2BD5"/>
    <w:rsid w:val="00AC44CE"/>
    <w:rsid w:val="00AC68B4"/>
    <w:rsid w:val="00AD0722"/>
    <w:rsid w:val="00AD3128"/>
    <w:rsid w:val="00AD3365"/>
    <w:rsid w:val="00AD36E9"/>
    <w:rsid w:val="00AD5A50"/>
    <w:rsid w:val="00AE336E"/>
    <w:rsid w:val="00AE4A89"/>
    <w:rsid w:val="00AE5274"/>
    <w:rsid w:val="00AE59E2"/>
    <w:rsid w:val="00AE61C0"/>
    <w:rsid w:val="00AE71DF"/>
    <w:rsid w:val="00AF0B59"/>
    <w:rsid w:val="00AF204A"/>
    <w:rsid w:val="00AF5EAB"/>
    <w:rsid w:val="00AF6140"/>
    <w:rsid w:val="00AF6770"/>
    <w:rsid w:val="00AF762D"/>
    <w:rsid w:val="00AF783E"/>
    <w:rsid w:val="00B0430B"/>
    <w:rsid w:val="00B117B9"/>
    <w:rsid w:val="00B13EFF"/>
    <w:rsid w:val="00B24CA9"/>
    <w:rsid w:val="00B2729C"/>
    <w:rsid w:val="00B31270"/>
    <w:rsid w:val="00B36597"/>
    <w:rsid w:val="00B4445C"/>
    <w:rsid w:val="00B45B41"/>
    <w:rsid w:val="00B52014"/>
    <w:rsid w:val="00B52306"/>
    <w:rsid w:val="00B52B57"/>
    <w:rsid w:val="00B571A3"/>
    <w:rsid w:val="00B57941"/>
    <w:rsid w:val="00B63A47"/>
    <w:rsid w:val="00B67538"/>
    <w:rsid w:val="00B7258F"/>
    <w:rsid w:val="00B759E6"/>
    <w:rsid w:val="00B75C33"/>
    <w:rsid w:val="00B801F3"/>
    <w:rsid w:val="00B845D6"/>
    <w:rsid w:val="00B86BCD"/>
    <w:rsid w:val="00B87E4F"/>
    <w:rsid w:val="00BA574F"/>
    <w:rsid w:val="00BB39E1"/>
    <w:rsid w:val="00BB5E5D"/>
    <w:rsid w:val="00BB6CA3"/>
    <w:rsid w:val="00BC0863"/>
    <w:rsid w:val="00BC35C8"/>
    <w:rsid w:val="00BC3FF6"/>
    <w:rsid w:val="00BC4130"/>
    <w:rsid w:val="00BC6539"/>
    <w:rsid w:val="00BC6617"/>
    <w:rsid w:val="00BE08F4"/>
    <w:rsid w:val="00BE0CD7"/>
    <w:rsid w:val="00BF0271"/>
    <w:rsid w:val="00C00F1C"/>
    <w:rsid w:val="00C11D87"/>
    <w:rsid w:val="00C11EED"/>
    <w:rsid w:val="00C25039"/>
    <w:rsid w:val="00C2744A"/>
    <w:rsid w:val="00C27E4E"/>
    <w:rsid w:val="00C32689"/>
    <w:rsid w:val="00C34ADB"/>
    <w:rsid w:val="00C3703C"/>
    <w:rsid w:val="00C51A41"/>
    <w:rsid w:val="00C52975"/>
    <w:rsid w:val="00C536B3"/>
    <w:rsid w:val="00C55E1C"/>
    <w:rsid w:val="00C5728E"/>
    <w:rsid w:val="00C61483"/>
    <w:rsid w:val="00C64CD7"/>
    <w:rsid w:val="00C656D2"/>
    <w:rsid w:val="00C65A47"/>
    <w:rsid w:val="00C65C72"/>
    <w:rsid w:val="00C66CC5"/>
    <w:rsid w:val="00C73CA2"/>
    <w:rsid w:val="00C8073D"/>
    <w:rsid w:val="00C876A8"/>
    <w:rsid w:val="00CA3AFE"/>
    <w:rsid w:val="00CA5532"/>
    <w:rsid w:val="00CA6575"/>
    <w:rsid w:val="00CA6B06"/>
    <w:rsid w:val="00CB251E"/>
    <w:rsid w:val="00CB43CB"/>
    <w:rsid w:val="00CB6EED"/>
    <w:rsid w:val="00CB77E2"/>
    <w:rsid w:val="00CB793B"/>
    <w:rsid w:val="00CC45E2"/>
    <w:rsid w:val="00CD5BBE"/>
    <w:rsid w:val="00CD6722"/>
    <w:rsid w:val="00CE4420"/>
    <w:rsid w:val="00CF05D0"/>
    <w:rsid w:val="00CF2A18"/>
    <w:rsid w:val="00D06317"/>
    <w:rsid w:val="00D14AD9"/>
    <w:rsid w:val="00D16CB8"/>
    <w:rsid w:val="00D20C2A"/>
    <w:rsid w:val="00D215C8"/>
    <w:rsid w:val="00D235C3"/>
    <w:rsid w:val="00D251F8"/>
    <w:rsid w:val="00D32EE6"/>
    <w:rsid w:val="00D34894"/>
    <w:rsid w:val="00D36E5D"/>
    <w:rsid w:val="00D4605F"/>
    <w:rsid w:val="00D47D23"/>
    <w:rsid w:val="00D50928"/>
    <w:rsid w:val="00D559EB"/>
    <w:rsid w:val="00D604B5"/>
    <w:rsid w:val="00D64BA6"/>
    <w:rsid w:val="00D64CFA"/>
    <w:rsid w:val="00D7007F"/>
    <w:rsid w:val="00D72E5B"/>
    <w:rsid w:val="00D8207F"/>
    <w:rsid w:val="00D825EF"/>
    <w:rsid w:val="00D83C07"/>
    <w:rsid w:val="00D83E3F"/>
    <w:rsid w:val="00D83FD2"/>
    <w:rsid w:val="00D921F6"/>
    <w:rsid w:val="00D94CF3"/>
    <w:rsid w:val="00DA5BAC"/>
    <w:rsid w:val="00DA7A91"/>
    <w:rsid w:val="00DB58ED"/>
    <w:rsid w:val="00DB6378"/>
    <w:rsid w:val="00DB693F"/>
    <w:rsid w:val="00DC431D"/>
    <w:rsid w:val="00DD0259"/>
    <w:rsid w:val="00DD19DD"/>
    <w:rsid w:val="00DD26BC"/>
    <w:rsid w:val="00DD2F9F"/>
    <w:rsid w:val="00DD368F"/>
    <w:rsid w:val="00DD78D4"/>
    <w:rsid w:val="00DE0FD3"/>
    <w:rsid w:val="00DE5A3C"/>
    <w:rsid w:val="00DE7661"/>
    <w:rsid w:val="00DF025F"/>
    <w:rsid w:val="00DF5EBC"/>
    <w:rsid w:val="00DF7ABE"/>
    <w:rsid w:val="00E025C1"/>
    <w:rsid w:val="00E30590"/>
    <w:rsid w:val="00E30A31"/>
    <w:rsid w:val="00E31664"/>
    <w:rsid w:val="00E32B9C"/>
    <w:rsid w:val="00E402C8"/>
    <w:rsid w:val="00E44072"/>
    <w:rsid w:val="00E44A98"/>
    <w:rsid w:val="00E44D55"/>
    <w:rsid w:val="00E542CE"/>
    <w:rsid w:val="00E60836"/>
    <w:rsid w:val="00E6148F"/>
    <w:rsid w:val="00E63101"/>
    <w:rsid w:val="00E66EF0"/>
    <w:rsid w:val="00E82F3E"/>
    <w:rsid w:val="00EA0E9D"/>
    <w:rsid w:val="00EA102E"/>
    <w:rsid w:val="00EA3C90"/>
    <w:rsid w:val="00EA4B09"/>
    <w:rsid w:val="00EB420C"/>
    <w:rsid w:val="00EC2D37"/>
    <w:rsid w:val="00EC405F"/>
    <w:rsid w:val="00EC6358"/>
    <w:rsid w:val="00EC6F6C"/>
    <w:rsid w:val="00ED3205"/>
    <w:rsid w:val="00ED6F97"/>
    <w:rsid w:val="00EF2849"/>
    <w:rsid w:val="00EF2F36"/>
    <w:rsid w:val="00F020A0"/>
    <w:rsid w:val="00F06629"/>
    <w:rsid w:val="00F1360B"/>
    <w:rsid w:val="00F14574"/>
    <w:rsid w:val="00F15AD1"/>
    <w:rsid w:val="00F17046"/>
    <w:rsid w:val="00F2054B"/>
    <w:rsid w:val="00F21680"/>
    <w:rsid w:val="00F220D9"/>
    <w:rsid w:val="00F339AD"/>
    <w:rsid w:val="00F4366C"/>
    <w:rsid w:val="00F54EB1"/>
    <w:rsid w:val="00F575CF"/>
    <w:rsid w:val="00F63302"/>
    <w:rsid w:val="00F63EAD"/>
    <w:rsid w:val="00F6495F"/>
    <w:rsid w:val="00F75E1F"/>
    <w:rsid w:val="00F81383"/>
    <w:rsid w:val="00F84B0D"/>
    <w:rsid w:val="00F901C3"/>
    <w:rsid w:val="00F9608A"/>
    <w:rsid w:val="00FA0572"/>
    <w:rsid w:val="00FA22F9"/>
    <w:rsid w:val="00FA3682"/>
    <w:rsid w:val="00FB4ACE"/>
    <w:rsid w:val="00FB531B"/>
    <w:rsid w:val="00FB6E0B"/>
    <w:rsid w:val="00FC0E8D"/>
    <w:rsid w:val="00FC1A09"/>
    <w:rsid w:val="00FC1B96"/>
    <w:rsid w:val="00FD7F1B"/>
    <w:rsid w:val="00FE01ED"/>
    <w:rsid w:val="00FF0096"/>
    <w:rsid w:val="00FF0B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9C4606"/>
  <w15:docId w15:val="{357615E3-134D-4808-9C84-9347B0EA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32B9C"/>
    <w:rPr>
      <w:sz w:val="16"/>
      <w:szCs w:val="16"/>
    </w:rPr>
  </w:style>
  <w:style w:type="paragraph" w:styleId="CommentText">
    <w:name w:val="annotation text"/>
    <w:basedOn w:val="Normal"/>
    <w:link w:val="CommentTextChar"/>
    <w:uiPriority w:val="99"/>
    <w:semiHidden/>
    <w:unhideWhenUsed/>
    <w:rsid w:val="00E32B9C"/>
    <w:pPr>
      <w:spacing w:line="240" w:lineRule="auto"/>
    </w:pPr>
    <w:rPr>
      <w:sz w:val="20"/>
      <w:szCs w:val="20"/>
    </w:rPr>
  </w:style>
  <w:style w:type="character" w:customStyle="1" w:styleId="CommentTextChar">
    <w:name w:val="Comment Text Char"/>
    <w:basedOn w:val="DefaultParagraphFont"/>
    <w:link w:val="CommentText"/>
    <w:uiPriority w:val="99"/>
    <w:semiHidden/>
    <w:rsid w:val="00E32B9C"/>
    <w:rPr>
      <w:sz w:val="20"/>
      <w:szCs w:val="20"/>
    </w:rPr>
  </w:style>
  <w:style w:type="paragraph" w:styleId="CommentSubject">
    <w:name w:val="annotation subject"/>
    <w:basedOn w:val="CommentText"/>
    <w:next w:val="CommentText"/>
    <w:link w:val="CommentSubjectChar"/>
    <w:uiPriority w:val="99"/>
    <w:semiHidden/>
    <w:unhideWhenUsed/>
    <w:rsid w:val="00E32B9C"/>
    <w:rPr>
      <w:b/>
      <w:bCs/>
    </w:rPr>
  </w:style>
  <w:style w:type="character" w:customStyle="1" w:styleId="CommentSubjectChar">
    <w:name w:val="Comment Subject Char"/>
    <w:basedOn w:val="CommentTextChar"/>
    <w:link w:val="CommentSubject"/>
    <w:uiPriority w:val="99"/>
    <w:semiHidden/>
    <w:rsid w:val="00E32B9C"/>
    <w:rPr>
      <w:b/>
      <w:bCs/>
      <w:sz w:val="20"/>
      <w:szCs w:val="20"/>
    </w:rPr>
  </w:style>
  <w:style w:type="paragraph" w:styleId="BalloonText">
    <w:name w:val="Balloon Text"/>
    <w:basedOn w:val="Normal"/>
    <w:link w:val="BalloonTextChar"/>
    <w:uiPriority w:val="99"/>
    <w:semiHidden/>
    <w:unhideWhenUsed/>
    <w:rsid w:val="00E32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B9C"/>
    <w:rPr>
      <w:rFonts w:ascii="Segoe UI" w:hAnsi="Segoe UI" w:cs="Segoe UI"/>
      <w:sz w:val="18"/>
      <w:szCs w:val="18"/>
    </w:rPr>
  </w:style>
  <w:style w:type="paragraph" w:styleId="Header">
    <w:name w:val="header"/>
    <w:basedOn w:val="Normal"/>
    <w:link w:val="HeaderChar"/>
    <w:uiPriority w:val="99"/>
    <w:unhideWhenUsed/>
    <w:rsid w:val="00047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01D"/>
  </w:style>
  <w:style w:type="paragraph" w:styleId="Footer">
    <w:name w:val="footer"/>
    <w:basedOn w:val="Normal"/>
    <w:link w:val="FooterChar"/>
    <w:uiPriority w:val="99"/>
    <w:unhideWhenUsed/>
    <w:rsid w:val="00047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01D"/>
  </w:style>
  <w:style w:type="paragraph" w:customStyle="1" w:styleId="Default">
    <w:name w:val="Default"/>
    <w:rsid w:val="00977214"/>
    <w:pPr>
      <w:autoSpaceDE w:val="0"/>
      <w:autoSpaceDN w:val="0"/>
      <w:adjustRightInd w:val="0"/>
      <w:spacing w:after="0" w:line="240" w:lineRule="auto"/>
    </w:pPr>
    <w:rPr>
      <w:rFonts w:ascii="Nimbus San L" w:hAnsi="Nimbus San L" w:cs="Nimbus San L"/>
      <w:color w:val="000000"/>
      <w:sz w:val="24"/>
      <w:szCs w:val="24"/>
    </w:rPr>
  </w:style>
  <w:style w:type="paragraph" w:styleId="ListParagraph">
    <w:name w:val="List Paragraph"/>
    <w:basedOn w:val="Normal"/>
    <w:uiPriority w:val="34"/>
    <w:qFormat/>
    <w:rsid w:val="00AB6AD7"/>
    <w:pPr>
      <w:ind w:left="720"/>
      <w:contextualSpacing/>
    </w:pPr>
  </w:style>
  <w:style w:type="paragraph" w:styleId="FootnoteText">
    <w:name w:val="footnote text"/>
    <w:aliases w:val="footnotes"/>
    <w:basedOn w:val="Normal"/>
    <w:link w:val="FootnoteTextChar"/>
    <w:semiHidden/>
    <w:unhideWhenUsed/>
    <w:rsid w:val="002D30A1"/>
    <w:pPr>
      <w:spacing w:after="0" w:line="240" w:lineRule="auto"/>
    </w:pPr>
    <w:rPr>
      <w:sz w:val="20"/>
      <w:szCs w:val="20"/>
    </w:rPr>
  </w:style>
  <w:style w:type="character" w:customStyle="1" w:styleId="FootnoteTextChar">
    <w:name w:val="Footnote Text Char"/>
    <w:aliases w:val="footnotes Char"/>
    <w:basedOn w:val="DefaultParagraphFont"/>
    <w:link w:val="FootnoteText"/>
    <w:uiPriority w:val="99"/>
    <w:semiHidden/>
    <w:rsid w:val="002D30A1"/>
    <w:rPr>
      <w:sz w:val="20"/>
      <w:szCs w:val="20"/>
    </w:rPr>
  </w:style>
  <w:style w:type="character" w:styleId="FootnoteReference">
    <w:name w:val="footnote reference"/>
    <w:basedOn w:val="DefaultParagraphFont"/>
    <w:semiHidden/>
    <w:unhideWhenUsed/>
    <w:rsid w:val="002D30A1"/>
    <w:rPr>
      <w:vertAlign w:val="superscript"/>
    </w:rPr>
  </w:style>
  <w:style w:type="character" w:customStyle="1" w:styleId="style1">
    <w:name w:val="style_1"/>
    <w:basedOn w:val="DefaultParagraphFont"/>
    <w:rsid w:val="002E2958"/>
  </w:style>
  <w:style w:type="character" w:styleId="Hyperlink">
    <w:name w:val="Hyperlink"/>
    <w:basedOn w:val="DefaultParagraphFont"/>
    <w:uiPriority w:val="99"/>
    <w:unhideWhenUsed/>
    <w:rsid w:val="00FB4ACE"/>
    <w:rPr>
      <w:color w:val="0563C1" w:themeColor="hyperlink"/>
      <w:u w:val="single"/>
    </w:rPr>
  </w:style>
  <w:style w:type="character" w:styleId="Emphasis">
    <w:name w:val="Emphasis"/>
    <w:basedOn w:val="DefaultParagraphFont"/>
    <w:uiPriority w:val="20"/>
    <w:qFormat/>
    <w:rsid w:val="00626B8B"/>
    <w:rPr>
      <w:i/>
      <w:iCs/>
    </w:rPr>
  </w:style>
  <w:style w:type="table" w:styleId="TableGrid">
    <w:name w:val="Table Grid"/>
    <w:basedOn w:val="TableNormal"/>
    <w:uiPriority w:val="39"/>
    <w:rsid w:val="00F43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44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93345">
      <w:bodyDiv w:val="1"/>
      <w:marLeft w:val="0"/>
      <w:marRight w:val="0"/>
      <w:marTop w:val="0"/>
      <w:marBottom w:val="0"/>
      <w:divBdr>
        <w:top w:val="none" w:sz="0" w:space="0" w:color="auto"/>
        <w:left w:val="none" w:sz="0" w:space="0" w:color="auto"/>
        <w:bottom w:val="none" w:sz="0" w:space="0" w:color="auto"/>
        <w:right w:val="none" w:sz="0" w:space="0" w:color="auto"/>
      </w:divBdr>
    </w:div>
    <w:div w:id="345326671">
      <w:bodyDiv w:val="1"/>
      <w:marLeft w:val="0"/>
      <w:marRight w:val="0"/>
      <w:marTop w:val="0"/>
      <w:marBottom w:val="0"/>
      <w:divBdr>
        <w:top w:val="none" w:sz="0" w:space="0" w:color="auto"/>
        <w:left w:val="none" w:sz="0" w:space="0" w:color="auto"/>
        <w:bottom w:val="none" w:sz="0" w:space="0" w:color="auto"/>
        <w:right w:val="none" w:sz="0" w:space="0" w:color="auto"/>
      </w:divBdr>
    </w:div>
    <w:div w:id="532694464">
      <w:bodyDiv w:val="1"/>
      <w:marLeft w:val="0"/>
      <w:marRight w:val="0"/>
      <w:marTop w:val="0"/>
      <w:marBottom w:val="0"/>
      <w:divBdr>
        <w:top w:val="none" w:sz="0" w:space="0" w:color="auto"/>
        <w:left w:val="none" w:sz="0" w:space="0" w:color="auto"/>
        <w:bottom w:val="none" w:sz="0" w:space="0" w:color="auto"/>
        <w:right w:val="none" w:sz="0" w:space="0" w:color="auto"/>
      </w:divBdr>
    </w:div>
    <w:div w:id="818377637">
      <w:bodyDiv w:val="1"/>
      <w:marLeft w:val="0"/>
      <w:marRight w:val="0"/>
      <w:marTop w:val="0"/>
      <w:marBottom w:val="0"/>
      <w:divBdr>
        <w:top w:val="none" w:sz="0" w:space="0" w:color="auto"/>
        <w:left w:val="none" w:sz="0" w:space="0" w:color="auto"/>
        <w:bottom w:val="none" w:sz="0" w:space="0" w:color="auto"/>
        <w:right w:val="none" w:sz="0" w:space="0" w:color="auto"/>
      </w:divBdr>
      <w:divsChild>
        <w:div w:id="1103308497">
          <w:marLeft w:val="0"/>
          <w:marRight w:val="108"/>
          <w:marTop w:val="108"/>
          <w:marBottom w:val="108"/>
          <w:divBdr>
            <w:top w:val="none" w:sz="0" w:space="0" w:color="auto"/>
            <w:left w:val="none" w:sz="0" w:space="0" w:color="auto"/>
            <w:bottom w:val="none" w:sz="0" w:space="0" w:color="auto"/>
            <w:right w:val="none" w:sz="0" w:space="0" w:color="auto"/>
          </w:divBdr>
          <w:divsChild>
            <w:div w:id="1134710501">
              <w:marLeft w:val="0"/>
              <w:marRight w:val="0"/>
              <w:marTop w:val="0"/>
              <w:marBottom w:val="0"/>
              <w:divBdr>
                <w:top w:val="none" w:sz="0" w:space="0" w:color="auto"/>
                <w:left w:val="none" w:sz="0" w:space="0" w:color="auto"/>
                <w:bottom w:val="none" w:sz="0" w:space="0" w:color="auto"/>
                <w:right w:val="none" w:sz="0" w:space="0" w:color="auto"/>
              </w:divBdr>
              <w:divsChild>
                <w:div w:id="685521812">
                  <w:marLeft w:val="0"/>
                  <w:marRight w:val="0"/>
                  <w:marTop w:val="0"/>
                  <w:marBottom w:val="0"/>
                  <w:divBdr>
                    <w:top w:val="none" w:sz="0" w:space="0" w:color="auto"/>
                    <w:left w:val="none" w:sz="0" w:space="0" w:color="auto"/>
                    <w:bottom w:val="none" w:sz="0" w:space="0" w:color="auto"/>
                    <w:right w:val="none" w:sz="0" w:space="0" w:color="auto"/>
                  </w:divBdr>
                  <w:divsChild>
                    <w:div w:id="1087851702">
                      <w:marLeft w:val="0"/>
                      <w:marRight w:val="0"/>
                      <w:marTop w:val="0"/>
                      <w:marBottom w:val="0"/>
                      <w:divBdr>
                        <w:top w:val="none" w:sz="0" w:space="0" w:color="auto"/>
                        <w:left w:val="none" w:sz="0" w:space="0" w:color="auto"/>
                        <w:bottom w:val="none" w:sz="0" w:space="0" w:color="auto"/>
                        <w:right w:val="none" w:sz="0" w:space="0" w:color="auto"/>
                      </w:divBdr>
                      <w:divsChild>
                        <w:div w:id="6727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466170">
      <w:bodyDiv w:val="1"/>
      <w:marLeft w:val="0"/>
      <w:marRight w:val="0"/>
      <w:marTop w:val="0"/>
      <w:marBottom w:val="0"/>
      <w:divBdr>
        <w:top w:val="none" w:sz="0" w:space="0" w:color="auto"/>
        <w:left w:val="none" w:sz="0" w:space="0" w:color="auto"/>
        <w:bottom w:val="none" w:sz="0" w:space="0" w:color="auto"/>
        <w:right w:val="none" w:sz="0" w:space="0" w:color="auto"/>
      </w:divBdr>
    </w:div>
    <w:div w:id="1673986728">
      <w:bodyDiv w:val="1"/>
      <w:marLeft w:val="0"/>
      <w:marRight w:val="0"/>
      <w:marTop w:val="0"/>
      <w:marBottom w:val="0"/>
      <w:divBdr>
        <w:top w:val="none" w:sz="0" w:space="0" w:color="auto"/>
        <w:left w:val="none" w:sz="0" w:space="0" w:color="auto"/>
        <w:bottom w:val="none" w:sz="0" w:space="0" w:color="auto"/>
        <w:right w:val="none" w:sz="0" w:space="0" w:color="auto"/>
      </w:divBdr>
    </w:div>
    <w:div w:id="171299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dx.ac.uk/__data/assets/pdf_file/0017/250163/ISEC-report-FIN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blogs.cisco.com/security/cyberspace-what-is-it"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dien.ifi.lmu.de/lehre/ws0809/hs/docs/la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8E022-105F-473D-B67A-371A59C64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4011</Words>
  <Characters>22864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South Wales</Company>
  <LinksUpToDate>false</LinksUpToDate>
  <CharactersWithSpaces>26822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Carroll</dc:creator>
  <cp:keywords/>
  <dc:description/>
  <cp:lastModifiedBy>Carroll, Fiona</cp:lastModifiedBy>
  <cp:revision>2</cp:revision>
  <dcterms:created xsi:type="dcterms:W3CDTF">2019-06-26T09:08:00Z</dcterms:created>
  <dcterms:modified xsi:type="dcterms:W3CDTF">2019-06-26T09:08:00Z</dcterms:modified>
</cp:coreProperties>
</file>